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6BD" w:rsidRDefault="00CF632B" w:rsidP="00CF632B">
      <w:pPr>
        <w:jc w:val="center"/>
        <w:rPr>
          <w:u w:val="single"/>
        </w:rPr>
      </w:pPr>
      <w:r>
        <w:rPr>
          <w:u w:val="single"/>
        </w:rPr>
        <w:t xml:space="preserve">Mark Scheme for reading questions based on </w:t>
      </w:r>
      <w:proofErr w:type="spellStart"/>
      <w:r>
        <w:rPr>
          <w:u w:val="single"/>
        </w:rPr>
        <w:t>Moondust</w:t>
      </w:r>
      <w:proofErr w:type="spellEnd"/>
    </w:p>
    <w:p w:rsidR="00CF632B" w:rsidRDefault="00CF632B" w:rsidP="00CF632B">
      <w:pPr>
        <w:jc w:val="center"/>
        <w:rPr>
          <w:u w:val="single"/>
        </w:rPr>
      </w:pPr>
    </w:p>
    <w:p w:rsidR="00CF632B" w:rsidRDefault="00CF632B" w:rsidP="00CF632B">
      <w:pPr>
        <w:pStyle w:val="Pa13"/>
        <w:numPr>
          <w:ilvl w:val="0"/>
          <w:numId w:val="1"/>
        </w:numPr>
        <w:spacing w:before="40" w:after="10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color w:val="000000"/>
          <w:sz w:val="22"/>
          <w:szCs w:val="22"/>
        </w:rPr>
        <w:t xml:space="preserve">Circle the correct option to complete each sentence below. </w:t>
      </w:r>
    </w:p>
    <w:p w:rsidR="00CF632B" w:rsidRDefault="00CF632B" w:rsidP="00CF632B">
      <w:pPr>
        <w:pStyle w:val="Pa13"/>
        <w:spacing w:before="40" w:after="10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b/>
          <w:bCs/>
          <w:color w:val="000000"/>
          <w:sz w:val="22"/>
          <w:szCs w:val="22"/>
        </w:rPr>
        <w:t xml:space="preserve">Content domain: </w:t>
      </w:r>
      <w:r>
        <w:rPr>
          <w:rFonts w:cs="Helvetica Neue LT Std"/>
          <w:color w:val="000000"/>
          <w:sz w:val="22"/>
          <w:szCs w:val="22"/>
        </w:rPr>
        <w:t xml:space="preserve">2b – retrieve and record information / identify key details from fiction and non-fiction. </w:t>
      </w:r>
    </w:p>
    <w:p w:rsidR="00CF632B" w:rsidRDefault="00CF632B" w:rsidP="00CF632B">
      <w:pPr>
        <w:pStyle w:val="Pa13"/>
        <w:spacing w:before="40" w:after="10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b/>
          <w:bCs/>
          <w:color w:val="000000"/>
          <w:sz w:val="22"/>
          <w:szCs w:val="22"/>
        </w:rPr>
        <w:t xml:space="preserve">Award 1 mark </w:t>
      </w:r>
      <w:r>
        <w:rPr>
          <w:rFonts w:cs="Helvetica Neue LT Std"/>
          <w:color w:val="000000"/>
          <w:sz w:val="22"/>
          <w:szCs w:val="22"/>
        </w:rPr>
        <w:t xml:space="preserve">for the correct option indicated. </w:t>
      </w:r>
    </w:p>
    <w:p w:rsidR="00CF632B" w:rsidRDefault="00CF632B" w:rsidP="00CF632B">
      <w:pPr>
        <w:pStyle w:val="Pa13"/>
        <w:spacing w:before="40" w:after="10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color w:val="000000"/>
          <w:sz w:val="22"/>
          <w:szCs w:val="22"/>
        </w:rPr>
        <w:t xml:space="preserve">The text is told from the perspective of... 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097"/>
        <w:gridCol w:w="2097"/>
        <w:gridCol w:w="2097"/>
      </w:tblGrid>
      <w:tr w:rsidR="00AF6012">
        <w:trPr>
          <w:trHeight w:val="288"/>
        </w:trPr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CF632B" w:rsidRDefault="00CF632B">
            <w:pPr>
              <w:pStyle w:val="Pa16"/>
              <w:spacing w:before="40" w:after="100"/>
              <w:jc w:val="center"/>
              <w:rPr>
                <w:rFonts w:cs="Helvetica Neue LT Std"/>
                <w:color w:val="000000"/>
                <w:sz w:val="22"/>
                <w:szCs w:val="22"/>
              </w:rPr>
            </w:pPr>
            <w:r>
              <w:rPr>
                <w:rFonts w:cs="Helvetica Neue LT Std"/>
                <w:color w:val="000000"/>
                <w:sz w:val="22"/>
                <w:szCs w:val="22"/>
              </w:rPr>
              <w:t xml:space="preserve">Neil Armstrong 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CF632B" w:rsidRDefault="00CF632B" w:rsidP="00CF632B">
            <w:pPr>
              <w:pStyle w:val="Pa16"/>
              <w:spacing w:before="40" w:after="100"/>
              <w:jc w:val="center"/>
              <w:rPr>
                <w:rFonts w:cs="Helvetica Neue LT Std"/>
                <w:color w:val="000000"/>
                <w:sz w:val="22"/>
                <w:szCs w:val="22"/>
              </w:rPr>
            </w:pPr>
            <w:r>
              <w:rPr>
                <w:rFonts w:cs="Helvetica Neue LT Std"/>
                <w:color w:val="000000"/>
                <w:sz w:val="22"/>
                <w:szCs w:val="22"/>
              </w:rPr>
              <w:t xml:space="preserve"> Buzz </w:t>
            </w:r>
            <w:proofErr w:type="spellStart"/>
            <w:r>
              <w:rPr>
                <w:rFonts w:cs="Helvetica Neue LT Std"/>
                <w:color w:val="000000"/>
                <w:sz w:val="22"/>
                <w:szCs w:val="22"/>
              </w:rPr>
              <w:t>Aldrin</w:t>
            </w:r>
            <w:proofErr w:type="spellEnd"/>
            <w:r>
              <w:rPr>
                <w:rFonts w:cs="Helvetica Neue LT Std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CF632B" w:rsidRDefault="00CF632B" w:rsidP="00CF632B">
            <w:pPr>
              <w:pStyle w:val="Pa16"/>
              <w:spacing w:before="40" w:after="100"/>
              <w:jc w:val="center"/>
              <w:rPr>
                <w:rFonts w:cs="Helvetica Neue LT Std"/>
                <w:color w:val="000000"/>
                <w:sz w:val="22"/>
                <w:szCs w:val="22"/>
              </w:rPr>
            </w:pPr>
            <w:r>
              <w:rPr>
                <w:rFonts w:cs="Helvetica Neue LT Std"/>
                <w:color w:val="000000"/>
                <w:sz w:val="22"/>
                <w:szCs w:val="22"/>
              </w:rPr>
              <w:t xml:space="preserve"> A TV Anchor        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CF632B" w:rsidRDefault="00CF632B" w:rsidP="00CF632B">
            <w:pPr>
              <w:pStyle w:val="Pa16"/>
              <w:spacing w:before="40" w:after="100"/>
              <w:jc w:val="center"/>
              <w:rPr>
                <w:rFonts w:cs="Helvetica Neue LT Std"/>
                <w:color w:val="000000"/>
                <w:sz w:val="22"/>
                <w:szCs w:val="22"/>
              </w:rPr>
            </w:pPr>
            <w:r>
              <w:rPr>
                <w:rFonts w:cs="Helvetica Neue LT Std"/>
                <w:color w:val="000000"/>
                <w:sz w:val="22"/>
                <w:szCs w:val="22"/>
              </w:rPr>
              <w:t xml:space="preserve"> </w:t>
            </w:r>
            <w:r w:rsidRPr="00FA5440">
              <w:rPr>
                <w:rFonts w:cs="Helvetica Neue LT Std"/>
                <w:color w:val="000000"/>
                <w:sz w:val="22"/>
                <w:szCs w:val="22"/>
                <w:highlight w:val="yellow"/>
              </w:rPr>
              <w:t>A Small Child</w:t>
            </w:r>
          </w:p>
          <w:p w:rsidR="00CF632B" w:rsidRDefault="00CF632B" w:rsidP="00CF632B">
            <w:pPr>
              <w:pStyle w:val="Pa16"/>
              <w:spacing w:before="40" w:after="100"/>
              <w:jc w:val="center"/>
              <w:rPr>
                <w:rFonts w:cs="Helvetica Neue LT Std"/>
                <w:color w:val="000000"/>
                <w:sz w:val="22"/>
                <w:szCs w:val="22"/>
              </w:rPr>
            </w:pPr>
          </w:p>
          <w:p w:rsidR="00CF632B" w:rsidRDefault="00CF632B" w:rsidP="00CF632B">
            <w:pPr>
              <w:pStyle w:val="Pa16"/>
              <w:spacing w:before="40" w:after="100"/>
              <w:jc w:val="both"/>
              <w:rPr>
                <w:rFonts w:cs="Helvetica Neue LT Std"/>
                <w:color w:val="000000"/>
                <w:sz w:val="22"/>
                <w:szCs w:val="22"/>
              </w:rPr>
            </w:pPr>
            <w:r>
              <w:rPr>
                <w:rFonts w:cs="Helvetica Neue LT Std"/>
                <w:color w:val="000000"/>
                <w:sz w:val="22"/>
                <w:szCs w:val="22"/>
              </w:rPr>
              <w:t xml:space="preserve"> </w:t>
            </w:r>
          </w:p>
        </w:tc>
      </w:tr>
    </w:tbl>
    <w:p w:rsidR="003346A0" w:rsidRDefault="003346A0" w:rsidP="00FE408B">
      <w:pPr>
        <w:pStyle w:val="Pa13"/>
        <w:numPr>
          <w:ilvl w:val="0"/>
          <w:numId w:val="1"/>
        </w:numPr>
        <w:spacing w:before="40" w:after="10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color w:val="000000"/>
          <w:sz w:val="22"/>
          <w:szCs w:val="22"/>
        </w:rPr>
        <w:t>Neil Armstrong steps onto the moon …</w:t>
      </w:r>
    </w:p>
    <w:p w:rsidR="003346A0" w:rsidRPr="003346A0" w:rsidRDefault="003346A0" w:rsidP="003346A0">
      <w:pPr>
        <w:pStyle w:val="Pa13"/>
        <w:spacing w:before="40" w:after="100"/>
        <w:ind w:left="360"/>
        <w:rPr>
          <w:rFonts w:cs="Helvetica Neue LT Std"/>
          <w:color w:val="000000"/>
          <w:sz w:val="22"/>
          <w:szCs w:val="22"/>
        </w:rPr>
      </w:pPr>
      <w:r w:rsidRPr="003346A0">
        <w:rPr>
          <w:rFonts w:cs="Helvetica Neue LT Std"/>
          <w:b/>
          <w:bCs/>
          <w:color w:val="000000"/>
          <w:sz w:val="22"/>
          <w:szCs w:val="22"/>
        </w:rPr>
        <w:t xml:space="preserve">Content domain: </w:t>
      </w:r>
      <w:r w:rsidRPr="003346A0">
        <w:rPr>
          <w:rFonts w:cs="Helvetica Neue LT Std"/>
          <w:color w:val="000000"/>
          <w:sz w:val="22"/>
          <w:szCs w:val="22"/>
        </w:rPr>
        <w:t xml:space="preserve">2a – give / explain the meaning of words in context. </w:t>
      </w:r>
    </w:p>
    <w:p w:rsidR="003346A0" w:rsidRDefault="003346A0" w:rsidP="003346A0">
      <w:pPr>
        <w:pStyle w:val="Pa13"/>
        <w:spacing w:before="40" w:after="10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b/>
          <w:bCs/>
          <w:color w:val="000000"/>
          <w:sz w:val="22"/>
          <w:szCs w:val="22"/>
        </w:rPr>
        <w:t xml:space="preserve">Award 1 mark </w:t>
      </w:r>
      <w:r>
        <w:rPr>
          <w:rFonts w:cs="Helvetica Neue LT Std"/>
          <w:color w:val="000000"/>
          <w:sz w:val="22"/>
          <w:szCs w:val="22"/>
        </w:rPr>
        <w:t xml:space="preserve">for the correct option indicated. 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097"/>
        <w:gridCol w:w="2097"/>
        <w:gridCol w:w="2097"/>
      </w:tblGrid>
      <w:tr w:rsidR="00AF6012">
        <w:trPr>
          <w:trHeight w:val="288"/>
        </w:trPr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3346A0" w:rsidRDefault="003346A0">
            <w:pPr>
              <w:pStyle w:val="Pa16"/>
              <w:spacing w:before="40" w:after="100"/>
              <w:jc w:val="center"/>
              <w:rPr>
                <w:rFonts w:cs="Helvetica Neue LT Std"/>
                <w:color w:val="000000"/>
                <w:sz w:val="22"/>
                <w:szCs w:val="22"/>
              </w:rPr>
            </w:pPr>
            <w:r w:rsidRPr="00FA5440">
              <w:rPr>
                <w:rFonts w:cs="Helvetica Neue LT Std"/>
                <w:color w:val="000000"/>
                <w:sz w:val="22"/>
                <w:szCs w:val="22"/>
                <w:highlight w:val="yellow"/>
              </w:rPr>
              <w:t>carefully</w:t>
            </w:r>
            <w:r>
              <w:rPr>
                <w:rFonts w:cs="Helvetica Neue LT Std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3346A0" w:rsidRDefault="003346A0">
            <w:pPr>
              <w:pStyle w:val="Pa16"/>
              <w:spacing w:before="40" w:after="100"/>
              <w:jc w:val="center"/>
              <w:rPr>
                <w:rFonts w:cs="Helvetica Neue LT Std"/>
                <w:color w:val="000000"/>
                <w:sz w:val="22"/>
                <w:szCs w:val="22"/>
              </w:rPr>
            </w:pPr>
            <w:r>
              <w:rPr>
                <w:rFonts w:cs="Helvetica Neue LT Std"/>
                <w:color w:val="000000"/>
                <w:sz w:val="22"/>
                <w:szCs w:val="22"/>
              </w:rPr>
              <w:t xml:space="preserve"> quickly 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3346A0" w:rsidRDefault="003346A0">
            <w:pPr>
              <w:pStyle w:val="Pa16"/>
              <w:spacing w:before="40" w:after="100"/>
              <w:jc w:val="center"/>
              <w:rPr>
                <w:rFonts w:cs="Helvetica Neue LT Std"/>
                <w:color w:val="000000"/>
                <w:sz w:val="22"/>
                <w:szCs w:val="22"/>
              </w:rPr>
            </w:pPr>
            <w:r>
              <w:rPr>
                <w:rFonts w:cs="Helvetica Neue LT Std"/>
                <w:color w:val="000000"/>
                <w:sz w:val="22"/>
                <w:szCs w:val="22"/>
              </w:rPr>
              <w:t xml:space="preserve"> fearfully 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3346A0" w:rsidRDefault="003346A0">
            <w:pPr>
              <w:pStyle w:val="Pa16"/>
              <w:spacing w:before="40" w:after="100"/>
              <w:jc w:val="center"/>
              <w:rPr>
                <w:rFonts w:cs="Helvetica Neue LT Std"/>
                <w:color w:val="000000"/>
                <w:sz w:val="22"/>
                <w:szCs w:val="22"/>
              </w:rPr>
            </w:pPr>
            <w:r>
              <w:rPr>
                <w:rFonts w:cs="Helvetica Neue LT Std"/>
                <w:color w:val="000000"/>
                <w:sz w:val="22"/>
                <w:szCs w:val="22"/>
              </w:rPr>
              <w:t xml:space="preserve"> noisily </w:t>
            </w:r>
          </w:p>
        </w:tc>
      </w:tr>
    </w:tbl>
    <w:p w:rsidR="00CF632B" w:rsidRDefault="00CF632B" w:rsidP="00CF632B"/>
    <w:p w:rsidR="003346A0" w:rsidRDefault="0006085A" w:rsidP="003346A0">
      <w:pPr>
        <w:pStyle w:val="Pa13"/>
        <w:numPr>
          <w:ilvl w:val="0"/>
          <w:numId w:val="1"/>
        </w:numPr>
        <w:spacing w:before="40" w:after="10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color w:val="000000"/>
          <w:sz w:val="22"/>
          <w:szCs w:val="22"/>
        </w:rPr>
        <w:t xml:space="preserve">He looks up at the half-dark Earth and can make out the slowly............ shapes of </w:t>
      </w:r>
      <w:r w:rsidR="00FA5440">
        <w:rPr>
          <w:rFonts w:cs="Helvetica Neue LT Std"/>
          <w:color w:val="000000"/>
          <w:sz w:val="22"/>
          <w:szCs w:val="22"/>
        </w:rPr>
        <w:t>North Africa and the Middle East</w:t>
      </w:r>
      <w:r>
        <w:rPr>
          <w:rFonts w:cs="Helvetica Neue LT Std"/>
          <w:color w:val="000000"/>
          <w:sz w:val="22"/>
          <w:szCs w:val="22"/>
        </w:rPr>
        <w:t>.</w:t>
      </w:r>
    </w:p>
    <w:p w:rsidR="003346A0" w:rsidRDefault="003346A0" w:rsidP="003346A0">
      <w:pPr>
        <w:pStyle w:val="Pa13"/>
        <w:spacing w:before="40" w:after="10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b/>
          <w:bCs/>
          <w:color w:val="000000"/>
          <w:sz w:val="22"/>
          <w:szCs w:val="22"/>
        </w:rPr>
        <w:t xml:space="preserve">Content domain: </w:t>
      </w:r>
      <w:r>
        <w:rPr>
          <w:rFonts w:cs="Helvetica Neue LT Std"/>
          <w:color w:val="000000"/>
          <w:sz w:val="22"/>
          <w:szCs w:val="22"/>
        </w:rPr>
        <w:t xml:space="preserve">2b – retrieve and record information / identify key details from fiction and non-fiction. </w:t>
      </w:r>
    </w:p>
    <w:p w:rsidR="003346A0" w:rsidRDefault="003346A0" w:rsidP="003346A0">
      <w:pPr>
        <w:pStyle w:val="Pa13"/>
        <w:spacing w:before="40" w:after="10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b/>
          <w:bCs/>
          <w:color w:val="000000"/>
          <w:sz w:val="22"/>
          <w:szCs w:val="22"/>
        </w:rPr>
        <w:t xml:space="preserve">Award 1 mark </w:t>
      </w:r>
      <w:r>
        <w:rPr>
          <w:rFonts w:cs="Helvetica Neue LT Std"/>
          <w:color w:val="000000"/>
          <w:sz w:val="22"/>
          <w:szCs w:val="22"/>
        </w:rPr>
        <w:t xml:space="preserve">for the correct option indicated. 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097"/>
        <w:gridCol w:w="2097"/>
        <w:gridCol w:w="2097"/>
      </w:tblGrid>
      <w:tr w:rsidR="00AF6012">
        <w:trPr>
          <w:trHeight w:val="288"/>
        </w:trPr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3346A0" w:rsidRDefault="0006085A">
            <w:pPr>
              <w:pStyle w:val="Pa16"/>
              <w:spacing w:before="40" w:after="100"/>
              <w:jc w:val="center"/>
              <w:rPr>
                <w:rFonts w:cs="Helvetica Neue LT Std"/>
                <w:color w:val="000000"/>
                <w:sz w:val="22"/>
                <w:szCs w:val="22"/>
              </w:rPr>
            </w:pPr>
            <w:r>
              <w:rPr>
                <w:rFonts w:cs="Helvetica Neue LT Std"/>
                <w:color w:val="000000"/>
                <w:sz w:val="22"/>
                <w:szCs w:val="22"/>
              </w:rPr>
              <w:t>sliding</w:t>
            </w:r>
            <w:r w:rsidR="003346A0">
              <w:rPr>
                <w:rFonts w:cs="Helvetica Neue LT Std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3346A0" w:rsidRDefault="0006085A">
            <w:pPr>
              <w:pStyle w:val="Pa16"/>
              <w:spacing w:before="40" w:after="100"/>
              <w:jc w:val="center"/>
              <w:rPr>
                <w:rFonts w:cs="Helvetica Neue LT Std"/>
                <w:color w:val="000000"/>
                <w:sz w:val="22"/>
                <w:szCs w:val="22"/>
              </w:rPr>
            </w:pPr>
            <w:r>
              <w:rPr>
                <w:rFonts w:cs="Helvetica Neue LT Std"/>
                <w:color w:val="000000"/>
                <w:sz w:val="22"/>
                <w:szCs w:val="22"/>
              </w:rPr>
              <w:t xml:space="preserve"> twisting</w:t>
            </w:r>
            <w:r w:rsidR="003346A0">
              <w:rPr>
                <w:rFonts w:cs="Helvetica Neue LT Std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3346A0" w:rsidRDefault="0006085A">
            <w:pPr>
              <w:pStyle w:val="Pa16"/>
              <w:spacing w:before="40" w:after="100"/>
              <w:jc w:val="center"/>
              <w:rPr>
                <w:rFonts w:cs="Helvetica Neue LT Std"/>
                <w:color w:val="000000"/>
                <w:sz w:val="22"/>
                <w:szCs w:val="22"/>
              </w:rPr>
            </w:pPr>
            <w:r>
              <w:rPr>
                <w:rFonts w:cs="Helvetica Neue LT Std"/>
                <w:color w:val="000000"/>
                <w:sz w:val="22"/>
                <w:szCs w:val="22"/>
              </w:rPr>
              <w:t xml:space="preserve"> </w:t>
            </w:r>
            <w:r w:rsidRPr="00FA5440">
              <w:rPr>
                <w:rFonts w:cs="Helvetica Neue LT Std"/>
                <w:color w:val="000000"/>
                <w:sz w:val="22"/>
                <w:szCs w:val="22"/>
                <w:highlight w:val="yellow"/>
              </w:rPr>
              <w:t>turning</w:t>
            </w:r>
            <w:r w:rsidR="003346A0">
              <w:rPr>
                <w:rFonts w:cs="Helvetica Neue LT Std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3346A0" w:rsidRDefault="0006085A">
            <w:pPr>
              <w:pStyle w:val="Pa16"/>
              <w:spacing w:before="40" w:after="100"/>
              <w:jc w:val="center"/>
              <w:rPr>
                <w:rFonts w:cs="Helvetica Neue LT Std"/>
                <w:color w:val="000000"/>
                <w:sz w:val="22"/>
                <w:szCs w:val="22"/>
              </w:rPr>
            </w:pPr>
            <w:r>
              <w:rPr>
                <w:rFonts w:cs="Helvetica Neue LT Std"/>
                <w:color w:val="000000"/>
                <w:sz w:val="22"/>
                <w:szCs w:val="22"/>
              </w:rPr>
              <w:t xml:space="preserve"> shrinking</w:t>
            </w:r>
            <w:r w:rsidR="003346A0">
              <w:rPr>
                <w:rFonts w:cs="Helvetica Neue LT Std"/>
                <w:color w:val="000000"/>
                <w:sz w:val="22"/>
                <w:szCs w:val="22"/>
              </w:rPr>
              <w:t xml:space="preserve"> </w:t>
            </w:r>
          </w:p>
        </w:tc>
      </w:tr>
    </w:tbl>
    <w:p w:rsidR="0006085A" w:rsidRDefault="0006085A" w:rsidP="00CF632B"/>
    <w:p w:rsidR="0006085A" w:rsidRDefault="0006085A" w:rsidP="0006085A">
      <w:pPr>
        <w:pStyle w:val="Pa13"/>
        <w:numPr>
          <w:ilvl w:val="0"/>
          <w:numId w:val="1"/>
        </w:numPr>
        <w:spacing w:before="40" w:after="10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color w:val="000000"/>
          <w:sz w:val="22"/>
          <w:szCs w:val="22"/>
        </w:rPr>
        <w:t xml:space="preserve">The soil next to his boots is... </w:t>
      </w:r>
    </w:p>
    <w:p w:rsidR="0006085A" w:rsidRDefault="0006085A" w:rsidP="0006085A">
      <w:pPr>
        <w:pStyle w:val="Pa13"/>
        <w:spacing w:before="40" w:after="10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b/>
          <w:bCs/>
          <w:color w:val="000000"/>
          <w:sz w:val="22"/>
          <w:szCs w:val="22"/>
        </w:rPr>
        <w:t xml:space="preserve">Content domain: </w:t>
      </w:r>
      <w:r>
        <w:rPr>
          <w:rFonts w:cs="Helvetica Neue LT Std"/>
          <w:color w:val="000000"/>
          <w:sz w:val="22"/>
          <w:szCs w:val="22"/>
        </w:rPr>
        <w:t xml:space="preserve">2b – retrieve and record information / identify key details from fiction and non-fiction. </w:t>
      </w:r>
    </w:p>
    <w:p w:rsidR="0006085A" w:rsidRDefault="0006085A" w:rsidP="0006085A">
      <w:pPr>
        <w:pStyle w:val="Pa13"/>
        <w:spacing w:before="40" w:after="10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b/>
          <w:bCs/>
          <w:color w:val="000000"/>
          <w:sz w:val="22"/>
          <w:szCs w:val="22"/>
        </w:rPr>
        <w:t xml:space="preserve">Award 1 mark </w:t>
      </w:r>
      <w:r>
        <w:rPr>
          <w:rFonts w:cs="Helvetica Neue LT Std"/>
          <w:color w:val="000000"/>
          <w:sz w:val="22"/>
          <w:szCs w:val="22"/>
        </w:rPr>
        <w:t xml:space="preserve">for the correct option indicated. 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097"/>
        <w:gridCol w:w="2097"/>
        <w:gridCol w:w="2097"/>
      </w:tblGrid>
      <w:tr w:rsidR="00AF6012">
        <w:trPr>
          <w:trHeight w:val="288"/>
        </w:trPr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06085A" w:rsidRDefault="00DB44DE">
            <w:pPr>
              <w:pStyle w:val="Pa16"/>
              <w:spacing w:before="40" w:after="100"/>
              <w:jc w:val="center"/>
              <w:rPr>
                <w:rFonts w:cs="Helvetica Neue LT Std"/>
                <w:color w:val="000000"/>
                <w:sz w:val="22"/>
                <w:szCs w:val="22"/>
              </w:rPr>
            </w:pPr>
            <w:r>
              <w:rPr>
                <w:rFonts w:cs="Helvetica Neue LT Std"/>
                <w:color w:val="000000"/>
                <w:sz w:val="22"/>
                <w:szCs w:val="22"/>
              </w:rPr>
              <w:t>thick</w:t>
            </w:r>
            <w:r w:rsidR="0006085A">
              <w:rPr>
                <w:rFonts w:cs="Helvetica Neue LT Std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06085A" w:rsidRDefault="00DB44DE">
            <w:pPr>
              <w:pStyle w:val="Pa16"/>
              <w:spacing w:before="40" w:after="100"/>
              <w:jc w:val="center"/>
              <w:rPr>
                <w:rFonts w:cs="Helvetica Neue LT Std"/>
                <w:color w:val="000000"/>
                <w:sz w:val="22"/>
                <w:szCs w:val="22"/>
              </w:rPr>
            </w:pPr>
            <w:r>
              <w:rPr>
                <w:rFonts w:cs="Helvetica Neue LT Std"/>
                <w:color w:val="000000"/>
                <w:sz w:val="22"/>
                <w:szCs w:val="22"/>
              </w:rPr>
              <w:t xml:space="preserve"> difficult to manoeuvre</w:t>
            </w:r>
            <w:r w:rsidR="0006085A">
              <w:rPr>
                <w:rFonts w:cs="Helvetica Neue LT Std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06085A" w:rsidRDefault="00DB44DE">
            <w:pPr>
              <w:pStyle w:val="Pa16"/>
              <w:spacing w:before="40" w:after="100"/>
              <w:jc w:val="center"/>
              <w:rPr>
                <w:rFonts w:cs="Helvetica Neue LT Std"/>
                <w:color w:val="000000"/>
                <w:sz w:val="22"/>
                <w:szCs w:val="22"/>
              </w:rPr>
            </w:pPr>
            <w:r>
              <w:rPr>
                <w:rFonts w:cs="Helvetica Neue LT Std"/>
                <w:color w:val="000000"/>
                <w:sz w:val="22"/>
                <w:szCs w:val="22"/>
              </w:rPr>
              <w:t xml:space="preserve">         smooth</w:t>
            </w:r>
            <w:r w:rsidR="0006085A">
              <w:rPr>
                <w:rFonts w:cs="Helvetica Neue LT Std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06085A" w:rsidRDefault="00DB44DE">
            <w:pPr>
              <w:pStyle w:val="Pa16"/>
              <w:spacing w:before="40" w:after="100"/>
              <w:jc w:val="center"/>
              <w:rPr>
                <w:rFonts w:cs="Helvetica Neue LT Std"/>
                <w:color w:val="000000"/>
                <w:sz w:val="22"/>
                <w:szCs w:val="22"/>
              </w:rPr>
            </w:pPr>
            <w:r>
              <w:rPr>
                <w:rFonts w:cs="Helvetica Neue LT Std"/>
                <w:color w:val="000000"/>
                <w:sz w:val="22"/>
                <w:szCs w:val="22"/>
              </w:rPr>
              <w:t xml:space="preserve"> </w:t>
            </w:r>
            <w:r w:rsidRPr="00FA5440">
              <w:rPr>
                <w:rFonts w:cs="Helvetica Neue LT Std"/>
                <w:color w:val="000000"/>
                <w:sz w:val="22"/>
                <w:szCs w:val="22"/>
                <w:highlight w:val="yellow"/>
              </w:rPr>
              <w:t>unexplored</w:t>
            </w:r>
            <w:bookmarkStart w:id="0" w:name="_GoBack"/>
            <w:bookmarkEnd w:id="0"/>
            <w:r w:rsidR="0006085A">
              <w:rPr>
                <w:rFonts w:cs="Helvetica Neue LT Std"/>
                <w:color w:val="000000"/>
                <w:sz w:val="22"/>
                <w:szCs w:val="22"/>
              </w:rPr>
              <w:t xml:space="preserve"> </w:t>
            </w:r>
          </w:p>
        </w:tc>
      </w:tr>
    </w:tbl>
    <w:p w:rsidR="003346A0" w:rsidRDefault="003346A0" w:rsidP="0006085A">
      <w:pPr>
        <w:tabs>
          <w:tab w:val="left" w:pos="3030"/>
        </w:tabs>
      </w:pPr>
    </w:p>
    <w:p w:rsidR="00DB44DE" w:rsidRDefault="00DB44DE" w:rsidP="00DB44DE">
      <w:pPr>
        <w:pStyle w:val="Pa13"/>
        <w:numPr>
          <w:ilvl w:val="0"/>
          <w:numId w:val="1"/>
        </w:numPr>
        <w:spacing w:before="40" w:after="10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color w:val="000000"/>
          <w:sz w:val="22"/>
          <w:szCs w:val="22"/>
        </w:rPr>
        <w:t xml:space="preserve">How long after did </w:t>
      </w:r>
      <w:proofErr w:type="spellStart"/>
      <w:r>
        <w:rPr>
          <w:rFonts w:cs="Helvetica Neue LT Std"/>
          <w:color w:val="000000"/>
          <w:sz w:val="22"/>
          <w:szCs w:val="22"/>
        </w:rPr>
        <w:t>Aldrin</w:t>
      </w:r>
      <w:proofErr w:type="spellEnd"/>
      <w:r>
        <w:rPr>
          <w:rFonts w:cs="Helvetica Neue LT Std"/>
          <w:color w:val="000000"/>
          <w:sz w:val="22"/>
          <w:szCs w:val="22"/>
        </w:rPr>
        <w:t xml:space="preserve"> join Armstrong</w:t>
      </w:r>
      <w:r>
        <w:rPr>
          <w:rFonts w:cs="Helvetica Neue LT Std"/>
          <w:i/>
          <w:iCs/>
          <w:color w:val="000000"/>
          <w:sz w:val="22"/>
          <w:szCs w:val="22"/>
        </w:rPr>
        <w:t xml:space="preserve">? </w:t>
      </w:r>
    </w:p>
    <w:p w:rsidR="00DB44DE" w:rsidRDefault="00DB44DE" w:rsidP="00DB44DE">
      <w:pPr>
        <w:pStyle w:val="Pa13"/>
        <w:spacing w:before="40" w:after="10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b/>
          <w:bCs/>
          <w:color w:val="000000"/>
          <w:sz w:val="22"/>
          <w:szCs w:val="22"/>
        </w:rPr>
        <w:t xml:space="preserve">Content domain: </w:t>
      </w:r>
      <w:r>
        <w:rPr>
          <w:rFonts w:cs="Helvetica Neue LT Std"/>
          <w:color w:val="000000"/>
          <w:sz w:val="22"/>
          <w:szCs w:val="22"/>
        </w:rPr>
        <w:t xml:space="preserve">2b – retrieve and record information / identify key details from fiction and non-fiction. </w:t>
      </w:r>
    </w:p>
    <w:p w:rsidR="00DB44DE" w:rsidRDefault="00DB44DE" w:rsidP="00DB44DE">
      <w:pPr>
        <w:tabs>
          <w:tab w:val="left" w:pos="3030"/>
        </w:tabs>
        <w:rPr>
          <w:rFonts w:cs="Helvetica Neue LT Std"/>
          <w:i/>
          <w:iCs/>
          <w:color w:val="000000"/>
        </w:rPr>
      </w:pPr>
      <w:r>
        <w:rPr>
          <w:rFonts w:cs="Helvetica Neue LT Std"/>
          <w:b/>
          <w:bCs/>
          <w:color w:val="000000"/>
        </w:rPr>
        <w:t xml:space="preserve">Award 1 mark </w:t>
      </w:r>
      <w:r>
        <w:rPr>
          <w:rFonts w:cs="Helvetica Neue LT Std"/>
          <w:color w:val="000000"/>
        </w:rPr>
        <w:t xml:space="preserve">for: </w:t>
      </w:r>
      <w:r>
        <w:rPr>
          <w:rFonts w:cs="Helvetica Neue LT Std"/>
          <w:i/>
          <w:iCs/>
          <w:color w:val="000000"/>
        </w:rPr>
        <w:t xml:space="preserve">fourteen minutes later. </w:t>
      </w:r>
    </w:p>
    <w:p w:rsidR="00DB44DE" w:rsidRDefault="00DB44DE" w:rsidP="00DB44DE">
      <w:pPr>
        <w:tabs>
          <w:tab w:val="left" w:pos="3030"/>
        </w:tabs>
        <w:rPr>
          <w:rFonts w:cs="Helvetica Neue LT Std"/>
          <w:i/>
          <w:iCs/>
          <w:color w:val="000000"/>
        </w:rPr>
      </w:pPr>
    </w:p>
    <w:p w:rsidR="00DB44DE" w:rsidRDefault="00DB44DE" w:rsidP="00DB44DE">
      <w:pPr>
        <w:pStyle w:val="Pa13"/>
        <w:numPr>
          <w:ilvl w:val="0"/>
          <w:numId w:val="1"/>
        </w:numPr>
        <w:spacing w:before="40" w:after="10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color w:val="000000"/>
          <w:sz w:val="22"/>
          <w:szCs w:val="22"/>
        </w:rPr>
        <w:t>How does the first paragraph suggest that the little boy is</w:t>
      </w:r>
      <w:r w:rsidR="0001390A">
        <w:rPr>
          <w:rFonts w:cs="Helvetica Neue LT Std"/>
          <w:color w:val="000000"/>
          <w:sz w:val="22"/>
          <w:szCs w:val="22"/>
        </w:rPr>
        <w:t xml:space="preserve"> excited about the moon landing?</w:t>
      </w:r>
      <w:r>
        <w:rPr>
          <w:rFonts w:cs="Helvetica Neue LT Std"/>
          <w:color w:val="000000"/>
          <w:sz w:val="22"/>
          <w:szCs w:val="22"/>
        </w:rPr>
        <w:t xml:space="preserve"> </w:t>
      </w:r>
    </w:p>
    <w:p w:rsidR="00DB44DE" w:rsidRDefault="00DB44DE" w:rsidP="00DB44DE">
      <w:pPr>
        <w:pStyle w:val="Pa13"/>
        <w:spacing w:before="40" w:after="10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b/>
          <w:bCs/>
          <w:color w:val="000000"/>
          <w:sz w:val="22"/>
          <w:szCs w:val="22"/>
        </w:rPr>
        <w:t xml:space="preserve">Content domain: </w:t>
      </w:r>
      <w:r>
        <w:rPr>
          <w:rFonts w:cs="Helvetica Neue LT Std"/>
          <w:color w:val="000000"/>
          <w:sz w:val="22"/>
          <w:szCs w:val="22"/>
        </w:rPr>
        <w:t xml:space="preserve">2d – make inferences from the text / explain and justify inferences with evidence from the text. </w:t>
      </w:r>
    </w:p>
    <w:p w:rsidR="00DB44DE" w:rsidRDefault="00DB44DE" w:rsidP="00DB44DE">
      <w:pPr>
        <w:pStyle w:val="Pa13"/>
        <w:spacing w:before="40" w:after="10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b/>
          <w:bCs/>
          <w:color w:val="000000"/>
          <w:sz w:val="22"/>
          <w:szCs w:val="22"/>
        </w:rPr>
        <w:t xml:space="preserve">Award 1 mark </w:t>
      </w:r>
      <w:r>
        <w:rPr>
          <w:rFonts w:cs="Helvetica Neue LT Std"/>
          <w:color w:val="000000"/>
          <w:sz w:val="22"/>
          <w:szCs w:val="22"/>
        </w:rPr>
        <w:t xml:space="preserve">for reference to either acceptable point: </w:t>
      </w:r>
    </w:p>
    <w:p w:rsidR="00DB44DE" w:rsidRDefault="0001390A" w:rsidP="00DB44DE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He has been watching the TV for an hour waiting</w:t>
      </w:r>
    </w:p>
    <w:p w:rsidR="0001390A" w:rsidRDefault="0001390A" w:rsidP="00DB44DE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He goes outside and enjoys looking up at the moon from the porch</w:t>
      </w:r>
    </w:p>
    <w:p w:rsidR="00DB44DE" w:rsidRDefault="00DB44DE" w:rsidP="00DB44DE">
      <w:pPr>
        <w:pStyle w:val="Default"/>
        <w:rPr>
          <w:sz w:val="22"/>
          <w:szCs w:val="22"/>
        </w:rPr>
      </w:pPr>
    </w:p>
    <w:p w:rsidR="0001390A" w:rsidRPr="0001390A" w:rsidRDefault="0001390A" w:rsidP="0001390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40" w:after="100" w:line="221" w:lineRule="atLeast"/>
        <w:rPr>
          <w:rFonts w:ascii="Helvetica Neue LT Std" w:hAnsi="Helvetica Neue LT Std" w:cs="Helvetica Neue LT Std"/>
          <w:color w:val="000000"/>
        </w:rPr>
      </w:pPr>
      <w:r w:rsidRPr="0001390A">
        <w:rPr>
          <w:rFonts w:ascii="Helvetica Neue LT Std" w:hAnsi="Helvetica Neue LT Std" w:cs="Helvetica Neue LT Std"/>
          <w:color w:val="000000"/>
        </w:rPr>
        <w:t xml:space="preserve">In the paragraph beginning, </w:t>
      </w:r>
      <w:r>
        <w:rPr>
          <w:rFonts w:ascii="Helvetica Neue LT Std" w:hAnsi="Helvetica Neue LT Std" w:cs="Helvetica Neue LT Std"/>
          <w:i/>
          <w:iCs/>
          <w:color w:val="000000"/>
        </w:rPr>
        <w:t>He pulls a ring and a small TV camera lowers on a tray</w:t>
      </w:r>
      <w:r w:rsidRPr="0001390A">
        <w:rPr>
          <w:rFonts w:ascii="Helvetica Neue LT Std" w:hAnsi="Helvetica Neue LT Std" w:cs="Helvetica Neue LT Std"/>
          <w:i/>
          <w:iCs/>
          <w:color w:val="000000"/>
        </w:rPr>
        <w:t>…</w:t>
      </w:r>
      <w:r>
        <w:rPr>
          <w:rFonts w:ascii="Helvetica Neue LT Std" w:hAnsi="Helvetica Neue LT Std" w:cs="Helvetica Neue LT Std"/>
          <w:color w:val="000000"/>
        </w:rPr>
        <w:t xml:space="preserve">Armstrong </w:t>
      </w:r>
      <w:r w:rsidRPr="0001390A">
        <w:rPr>
          <w:rFonts w:ascii="Helvetica Neue LT Std" w:hAnsi="Helvetica Neue LT Std" w:cs="Helvetica Neue LT Std"/>
          <w:color w:val="000000"/>
        </w:rPr>
        <w:t xml:space="preserve">compares the </w:t>
      </w:r>
      <w:r>
        <w:rPr>
          <w:rFonts w:ascii="Helvetica Neue LT Std" w:hAnsi="Helvetica Neue LT Std" w:cs="Helvetica Neue LT Std"/>
          <w:color w:val="000000"/>
        </w:rPr>
        <w:t>moon’s surface to a powder</w:t>
      </w:r>
      <w:r w:rsidRPr="0001390A">
        <w:rPr>
          <w:rFonts w:ascii="Helvetica Neue LT Std" w:hAnsi="Helvetica Neue LT Std" w:cs="Helvetica Neue LT Std"/>
          <w:color w:val="000000"/>
        </w:rPr>
        <w:t xml:space="preserve">. </w:t>
      </w:r>
    </w:p>
    <w:p w:rsidR="0001390A" w:rsidRPr="0001390A" w:rsidRDefault="0001390A" w:rsidP="0001390A">
      <w:pPr>
        <w:autoSpaceDE w:val="0"/>
        <w:autoSpaceDN w:val="0"/>
        <w:adjustRightInd w:val="0"/>
        <w:spacing w:before="40" w:after="100" w:line="221" w:lineRule="atLeast"/>
        <w:rPr>
          <w:rFonts w:ascii="Helvetica Neue LT Std" w:hAnsi="Helvetica Neue LT Std" w:cs="Helvetica Neue LT Std"/>
          <w:color w:val="000000"/>
        </w:rPr>
      </w:pPr>
      <w:r>
        <w:rPr>
          <w:rFonts w:ascii="Helvetica Neue LT Std" w:hAnsi="Helvetica Neue LT Std" w:cs="Helvetica Neue LT Std"/>
          <w:color w:val="000000"/>
        </w:rPr>
        <w:t>How does this comparison</w:t>
      </w:r>
      <w:r w:rsidRPr="0001390A">
        <w:rPr>
          <w:rFonts w:ascii="Helvetica Neue LT Std" w:hAnsi="Helvetica Neue LT Std" w:cs="Helvetica Neue LT Std"/>
          <w:color w:val="000000"/>
        </w:rPr>
        <w:t xml:space="preserve"> help the reader und</w:t>
      </w:r>
      <w:r>
        <w:rPr>
          <w:rFonts w:ascii="Helvetica Neue LT Std" w:hAnsi="Helvetica Neue LT Std" w:cs="Helvetica Neue LT Std"/>
          <w:color w:val="000000"/>
        </w:rPr>
        <w:t>erstand what the moon’s surface is</w:t>
      </w:r>
      <w:r w:rsidRPr="0001390A">
        <w:rPr>
          <w:rFonts w:ascii="Helvetica Neue LT Std" w:hAnsi="Helvetica Neue LT Std" w:cs="Helvetica Neue LT Std"/>
          <w:color w:val="000000"/>
        </w:rPr>
        <w:t xml:space="preserve"> like? </w:t>
      </w:r>
    </w:p>
    <w:p w:rsidR="0001390A" w:rsidRPr="0001390A" w:rsidRDefault="0001390A" w:rsidP="0001390A">
      <w:pPr>
        <w:autoSpaceDE w:val="0"/>
        <w:autoSpaceDN w:val="0"/>
        <w:adjustRightInd w:val="0"/>
        <w:spacing w:before="40" w:after="100" w:line="221" w:lineRule="atLeast"/>
        <w:rPr>
          <w:rFonts w:ascii="Helvetica Neue LT Std" w:hAnsi="Helvetica Neue LT Std" w:cs="Helvetica Neue LT Std"/>
          <w:color w:val="000000"/>
        </w:rPr>
      </w:pPr>
      <w:r w:rsidRPr="0001390A">
        <w:rPr>
          <w:rFonts w:ascii="Helvetica Neue LT Std" w:hAnsi="Helvetica Neue LT Std" w:cs="Helvetica Neue LT Std"/>
          <w:b/>
          <w:bCs/>
          <w:color w:val="000000"/>
        </w:rPr>
        <w:t xml:space="preserve">Content domain: </w:t>
      </w:r>
      <w:r w:rsidRPr="0001390A">
        <w:rPr>
          <w:rFonts w:ascii="Helvetica Neue LT Std" w:hAnsi="Helvetica Neue LT Std" w:cs="Helvetica Neue LT Std"/>
          <w:color w:val="000000"/>
        </w:rPr>
        <w:t xml:space="preserve">2d – make inferences from the text / explain and justify inferences with evidence from the text. </w:t>
      </w:r>
    </w:p>
    <w:p w:rsidR="0001390A" w:rsidRPr="0001390A" w:rsidRDefault="0001390A" w:rsidP="0001390A">
      <w:pPr>
        <w:autoSpaceDE w:val="0"/>
        <w:autoSpaceDN w:val="0"/>
        <w:adjustRightInd w:val="0"/>
        <w:spacing w:before="40" w:after="100" w:line="221" w:lineRule="atLeast"/>
        <w:rPr>
          <w:rFonts w:ascii="Helvetica Neue LT Std" w:hAnsi="Helvetica Neue LT Std" w:cs="Helvetica Neue LT Std"/>
          <w:color w:val="000000"/>
        </w:rPr>
      </w:pPr>
      <w:r w:rsidRPr="0001390A">
        <w:rPr>
          <w:rFonts w:ascii="Helvetica Neue LT Std" w:hAnsi="Helvetica Neue LT Std" w:cs="Helvetica Neue LT Std"/>
          <w:b/>
          <w:bCs/>
          <w:color w:val="000000"/>
        </w:rPr>
        <w:t xml:space="preserve">Award 1 mark </w:t>
      </w:r>
      <w:r w:rsidRPr="0001390A">
        <w:rPr>
          <w:rFonts w:ascii="Helvetica Neue LT Std" w:hAnsi="Helvetica Neue LT Std" w:cs="Helvetica Neue LT Std"/>
          <w:color w:val="000000"/>
        </w:rPr>
        <w:t xml:space="preserve">for reference to providing a comparison to something the reader will recognise, e.g. </w:t>
      </w:r>
    </w:p>
    <w:p w:rsidR="0001390A" w:rsidRPr="0001390A" w:rsidRDefault="0001390A" w:rsidP="0001390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Helvetica Neue LT Std" w:hAnsi="Helvetica Neue LT Std" w:cs="Helvetica Neue LT Std"/>
          <w:color w:val="000000"/>
        </w:rPr>
      </w:pPr>
      <w:r w:rsidRPr="0001390A">
        <w:rPr>
          <w:rFonts w:ascii="Helvetica Neue LT Std" w:hAnsi="Helvetica Neue LT Std" w:cs="Helvetica Neue LT Std"/>
          <w:i/>
          <w:iCs/>
          <w:color w:val="000000"/>
        </w:rPr>
        <w:t xml:space="preserve">because we know </w:t>
      </w:r>
      <w:r>
        <w:rPr>
          <w:rFonts w:ascii="Helvetica Neue LT Std" w:hAnsi="Helvetica Neue LT Std" w:cs="Helvetica Neue LT Std"/>
          <w:i/>
          <w:iCs/>
          <w:color w:val="000000"/>
        </w:rPr>
        <w:t>what powder is</w:t>
      </w:r>
      <w:r w:rsidRPr="0001390A">
        <w:rPr>
          <w:rFonts w:ascii="Helvetica Neue LT Std" w:hAnsi="Helvetica Neue LT Std" w:cs="Helvetica Neue LT Std"/>
          <w:i/>
          <w:iCs/>
          <w:color w:val="000000"/>
        </w:rPr>
        <w:t xml:space="preserve"> </w:t>
      </w:r>
    </w:p>
    <w:p w:rsidR="0001390A" w:rsidRPr="0001390A" w:rsidRDefault="0001390A" w:rsidP="0001390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Helvetica Neue LT Std" w:hAnsi="Helvetica Neue LT Std" w:cs="Helvetica Neue LT Std"/>
          <w:color w:val="000000"/>
        </w:rPr>
      </w:pPr>
      <w:r>
        <w:rPr>
          <w:rFonts w:ascii="Helvetica Neue LT Std" w:hAnsi="Helvetica Neue LT Std" w:cs="Helvetica Neue LT Std"/>
          <w:i/>
          <w:iCs/>
          <w:color w:val="000000"/>
        </w:rPr>
        <w:t>it is compared to something we are familiar with</w:t>
      </w:r>
    </w:p>
    <w:p w:rsidR="0001390A" w:rsidRPr="0001390A" w:rsidRDefault="0001390A" w:rsidP="0001390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Helvetica Neue LT Std" w:hAnsi="Helvetica Neue LT Std" w:cs="Helvetica Neue LT Std"/>
          <w:color w:val="000000"/>
        </w:rPr>
      </w:pPr>
    </w:p>
    <w:p w:rsidR="0001390A" w:rsidRPr="0001390A" w:rsidRDefault="0001390A" w:rsidP="0001390A">
      <w:pPr>
        <w:autoSpaceDE w:val="0"/>
        <w:autoSpaceDN w:val="0"/>
        <w:adjustRightInd w:val="0"/>
        <w:spacing w:after="0" w:line="240" w:lineRule="auto"/>
        <w:rPr>
          <w:rFonts w:ascii="Helvetica Neue LT Std" w:hAnsi="Helvetica Neue LT Std" w:cs="Helvetica Neue LT Std"/>
          <w:color w:val="000000"/>
        </w:rPr>
      </w:pPr>
      <w:r w:rsidRPr="0001390A">
        <w:rPr>
          <w:rFonts w:ascii="Helvetica Neue LT Std" w:hAnsi="Helvetica Neue LT Std" w:cs="Helvetica Neue LT Std"/>
          <w:i/>
          <w:iCs/>
          <w:color w:val="000000"/>
        </w:rPr>
        <w:t xml:space="preserve">. </w:t>
      </w:r>
    </w:p>
    <w:p w:rsidR="0001390A" w:rsidRPr="0001390A" w:rsidRDefault="00E10CBE" w:rsidP="0001390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40" w:after="100" w:line="221" w:lineRule="atLeast"/>
        <w:rPr>
          <w:rFonts w:ascii="Helvetica Neue LT Std" w:hAnsi="Helvetica Neue LT Std" w:cs="Helvetica Neue LT Std"/>
          <w:color w:val="000000"/>
        </w:rPr>
      </w:pPr>
      <w:r>
        <w:rPr>
          <w:rFonts w:ascii="Helvetica Neue LT Std" w:hAnsi="Helvetica Neue LT Std" w:cs="Helvetica Neue LT Std"/>
          <w:color w:val="000000"/>
        </w:rPr>
        <w:t>The moon is described</w:t>
      </w:r>
      <w:r w:rsidR="0001390A" w:rsidRPr="0001390A">
        <w:rPr>
          <w:rFonts w:ascii="Helvetica Neue LT Std" w:hAnsi="Helvetica Neue LT Std" w:cs="Helvetica Neue LT Std"/>
          <w:color w:val="000000"/>
        </w:rPr>
        <w:t xml:space="preserve"> as </w:t>
      </w:r>
      <w:r>
        <w:rPr>
          <w:rFonts w:ascii="Helvetica Neue LT Std" w:hAnsi="Helvetica Neue LT Std" w:cs="Helvetica Neue LT Std"/>
          <w:i/>
          <w:iCs/>
          <w:color w:val="000000"/>
        </w:rPr>
        <w:t>more inviting than hostile</w:t>
      </w:r>
      <w:r w:rsidRPr="0001390A">
        <w:rPr>
          <w:rFonts w:ascii="Helvetica Neue LT Std" w:hAnsi="Helvetica Neue LT Std" w:cs="Helvetica Neue LT Std"/>
          <w:i/>
          <w:iCs/>
          <w:color w:val="000000"/>
        </w:rPr>
        <w:t xml:space="preserve"> </w:t>
      </w:r>
      <w:r w:rsidR="0001390A" w:rsidRPr="0001390A">
        <w:rPr>
          <w:rFonts w:ascii="Helvetica Neue LT Std" w:hAnsi="Helvetica Neue LT Std" w:cs="Helvetica Neue LT Std"/>
          <w:i/>
          <w:iCs/>
          <w:color w:val="000000"/>
        </w:rPr>
        <w:t xml:space="preserve">… </w:t>
      </w:r>
    </w:p>
    <w:p w:rsidR="0001390A" w:rsidRPr="0001390A" w:rsidRDefault="0001390A" w:rsidP="0001390A">
      <w:pPr>
        <w:autoSpaceDE w:val="0"/>
        <w:autoSpaceDN w:val="0"/>
        <w:adjustRightInd w:val="0"/>
        <w:spacing w:before="40" w:after="100" w:line="221" w:lineRule="atLeast"/>
        <w:rPr>
          <w:rFonts w:ascii="Helvetica Neue LT Std" w:hAnsi="Helvetica Neue LT Std" w:cs="Helvetica Neue LT Std"/>
          <w:color w:val="000000"/>
        </w:rPr>
      </w:pPr>
      <w:r w:rsidRPr="0001390A">
        <w:rPr>
          <w:rFonts w:ascii="Helvetica Neue LT Std" w:hAnsi="Helvetica Neue LT Std" w:cs="Helvetica Neue LT Std"/>
          <w:color w:val="000000"/>
        </w:rPr>
        <w:t xml:space="preserve">Look at the paragraph beginning: </w:t>
      </w:r>
      <w:r w:rsidR="00E10CBE">
        <w:rPr>
          <w:rFonts w:ascii="Helvetica Neue LT Std" w:hAnsi="Helvetica Neue LT Std" w:cs="Helvetica Neue LT Std"/>
          <w:i/>
          <w:iCs/>
          <w:color w:val="000000"/>
        </w:rPr>
        <w:t>Armstrong is late because</w:t>
      </w:r>
      <w:r w:rsidR="00E10CBE">
        <w:rPr>
          <w:rFonts w:ascii="Helvetica Neue LT Std" w:hAnsi="Helvetica Neue LT Std" w:cs="Helvetica Neue LT Std"/>
          <w:color w:val="000000"/>
        </w:rPr>
        <w:t>… (</w:t>
      </w:r>
      <w:proofErr w:type="gramStart"/>
      <w:r w:rsidR="00E10CBE">
        <w:rPr>
          <w:rFonts w:ascii="Helvetica Neue LT Std" w:hAnsi="Helvetica Neue LT Std" w:cs="Helvetica Neue LT Std"/>
          <w:color w:val="000000"/>
        </w:rPr>
        <w:t>page</w:t>
      </w:r>
      <w:proofErr w:type="gramEnd"/>
      <w:r w:rsidR="00E10CBE">
        <w:rPr>
          <w:rFonts w:ascii="Helvetica Neue LT Std" w:hAnsi="Helvetica Neue LT Std" w:cs="Helvetica Neue LT Std"/>
          <w:color w:val="000000"/>
        </w:rPr>
        <w:t xml:space="preserve"> 7</w:t>
      </w:r>
      <w:r w:rsidRPr="0001390A">
        <w:rPr>
          <w:rFonts w:ascii="Helvetica Neue LT Std" w:hAnsi="Helvetica Neue LT Std" w:cs="Helvetica Neue LT Std"/>
          <w:color w:val="000000"/>
        </w:rPr>
        <w:t xml:space="preserve">). </w:t>
      </w:r>
    </w:p>
    <w:p w:rsidR="0001390A" w:rsidRPr="0001390A" w:rsidRDefault="0001390A" w:rsidP="0001390A">
      <w:pPr>
        <w:autoSpaceDE w:val="0"/>
        <w:autoSpaceDN w:val="0"/>
        <w:adjustRightInd w:val="0"/>
        <w:spacing w:before="40" w:after="100" w:line="221" w:lineRule="atLeast"/>
        <w:rPr>
          <w:rFonts w:ascii="Helvetica Neue LT Std" w:hAnsi="Helvetica Neue LT Std" w:cs="Helvetica Neue LT Std"/>
          <w:color w:val="000000"/>
        </w:rPr>
      </w:pPr>
      <w:r w:rsidRPr="0001390A">
        <w:rPr>
          <w:rFonts w:ascii="Helvetica Neue LT Std" w:hAnsi="Helvetica Neue LT Std" w:cs="Helvetica Neue LT Std"/>
          <w:color w:val="000000"/>
        </w:rPr>
        <w:t>Explain how the descriptions of the</w:t>
      </w:r>
      <w:r w:rsidR="00E10CBE">
        <w:rPr>
          <w:rFonts w:ascii="Helvetica Neue LT Std" w:hAnsi="Helvetica Neue LT Std" w:cs="Helvetica Neue LT Std"/>
          <w:color w:val="000000"/>
        </w:rPr>
        <w:t xml:space="preserve"> moon</w:t>
      </w:r>
      <w:r w:rsidRPr="0001390A">
        <w:rPr>
          <w:rFonts w:ascii="Helvetica Neue LT Std" w:hAnsi="Helvetica Neue LT Std" w:cs="Helvetica Neue LT Std"/>
          <w:color w:val="000000"/>
        </w:rPr>
        <w:t xml:space="preserve"> in this paragraph support</w:t>
      </w:r>
      <w:r w:rsidR="00AF6012">
        <w:rPr>
          <w:rFonts w:ascii="Helvetica Neue LT Std" w:hAnsi="Helvetica Neue LT Std" w:cs="Helvetica Neue LT Std"/>
          <w:color w:val="000000"/>
        </w:rPr>
        <w:t xml:space="preserve"> the idea that moon is</w:t>
      </w:r>
      <w:r w:rsidRPr="0001390A">
        <w:rPr>
          <w:rFonts w:ascii="Helvetica Neue LT Std" w:hAnsi="Helvetica Neue LT Std" w:cs="Helvetica Neue LT Std"/>
          <w:color w:val="000000"/>
        </w:rPr>
        <w:t xml:space="preserve"> </w:t>
      </w:r>
      <w:r w:rsidR="00AF6012">
        <w:rPr>
          <w:rFonts w:ascii="Helvetica Neue LT Std" w:hAnsi="Helvetica Neue LT Std" w:cs="Helvetica Neue LT Std"/>
          <w:i/>
          <w:iCs/>
          <w:color w:val="000000"/>
        </w:rPr>
        <w:t>inviting.</w:t>
      </w:r>
      <w:r w:rsidRPr="0001390A">
        <w:rPr>
          <w:rFonts w:ascii="Helvetica Neue LT Std" w:hAnsi="Helvetica Neue LT Std" w:cs="Helvetica Neue LT Std"/>
          <w:color w:val="000000"/>
        </w:rPr>
        <w:t xml:space="preserve"> </w:t>
      </w:r>
    </w:p>
    <w:p w:rsidR="0001390A" w:rsidRPr="0001390A" w:rsidRDefault="0001390A" w:rsidP="0001390A">
      <w:pPr>
        <w:autoSpaceDE w:val="0"/>
        <w:autoSpaceDN w:val="0"/>
        <w:adjustRightInd w:val="0"/>
        <w:spacing w:before="40" w:after="100" w:line="221" w:lineRule="atLeast"/>
        <w:rPr>
          <w:rFonts w:ascii="Helvetica Neue LT Std" w:hAnsi="Helvetica Neue LT Std" w:cs="Helvetica Neue LT Std"/>
          <w:color w:val="000000"/>
        </w:rPr>
      </w:pPr>
      <w:r w:rsidRPr="0001390A">
        <w:rPr>
          <w:rFonts w:ascii="Helvetica Neue LT Std" w:hAnsi="Helvetica Neue LT Std" w:cs="Helvetica Neue LT Std"/>
          <w:color w:val="000000"/>
        </w:rPr>
        <w:t xml:space="preserve">Use evidence from the text to support your answer. </w:t>
      </w:r>
    </w:p>
    <w:p w:rsidR="00AF6012" w:rsidRDefault="0001390A" w:rsidP="0001390A">
      <w:pPr>
        <w:rPr>
          <w:rFonts w:cs="Helvetica Neue LT Std"/>
        </w:rPr>
      </w:pPr>
      <w:r w:rsidRPr="0001390A">
        <w:rPr>
          <w:rFonts w:ascii="Helvetica Neue LT Std" w:hAnsi="Helvetica Neue LT Std" w:cs="Helvetica Neue LT Std"/>
          <w:b/>
          <w:bCs/>
          <w:color w:val="000000"/>
        </w:rPr>
        <w:t xml:space="preserve">Content domain: </w:t>
      </w:r>
      <w:r w:rsidRPr="0001390A">
        <w:rPr>
          <w:rFonts w:ascii="Helvetica Neue LT Std" w:hAnsi="Helvetica Neue LT Std" w:cs="Helvetica Neue LT Std"/>
          <w:color w:val="000000"/>
        </w:rPr>
        <w:t xml:space="preserve">2d – make inferences from the text / explain and justify inferences with evidence from the text. </w:t>
      </w:r>
    </w:p>
    <w:p w:rsidR="00AF6012" w:rsidRDefault="00AF6012" w:rsidP="00AF6012">
      <w:pPr>
        <w:rPr>
          <w:rFonts w:cs="Helvetica Neue LT Std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3"/>
        <w:gridCol w:w="4394"/>
      </w:tblGrid>
      <w:tr w:rsidR="00AF6012" w:rsidTr="00D22E12">
        <w:trPr>
          <w:trHeight w:val="131"/>
        </w:trPr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</w:tcPr>
          <w:p w:rsidR="00AF6012" w:rsidRPr="00AF6012" w:rsidRDefault="00D22E12" w:rsidP="00AF6012">
            <w:pPr>
              <w:autoSpaceDE w:val="0"/>
              <w:autoSpaceDN w:val="0"/>
              <w:adjustRightInd w:val="0"/>
              <w:spacing w:before="40" w:after="100" w:line="221" w:lineRule="atLeast"/>
              <w:rPr>
                <w:rFonts w:ascii="Helvetica Neue LT Std" w:hAnsi="Helvetica Neue LT Std" w:cs="Helvetica Neue LT Std"/>
                <w:color w:val="000000"/>
              </w:rPr>
            </w:pPr>
            <w:r>
              <w:rPr>
                <w:rFonts w:ascii="Helvetica Neue LT Std" w:hAnsi="Helvetica Neue LT Std" w:cs="Helvetica Neue LT Std"/>
                <w:b/>
                <w:bCs/>
                <w:color w:val="000000"/>
              </w:rPr>
              <w:t xml:space="preserve">  Acceptable Point</w:t>
            </w:r>
            <w:r w:rsidR="00AF6012" w:rsidRPr="00AF6012">
              <w:rPr>
                <w:rFonts w:ascii="Helvetica Neue LT Std" w:hAnsi="Helvetica Neue LT Std" w:cs="Helvetica Neue LT Std"/>
                <w:b/>
                <w:bCs/>
                <w:color w:val="000000"/>
              </w:rPr>
              <w:t xml:space="preserve"> 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AF6012" w:rsidRPr="00AF6012" w:rsidRDefault="00AF6012" w:rsidP="00AF6012">
            <w:pPr>
              <w:autoSpaceDE w:val="0"/>
              <w:autoSpaceDN w:val="0"/>
              <w:adjustRightInd w:val="0"/>
              <w:spacing w:before="40" w:after="100" w:line="221" w:lineRule="atLeast"/>
              <w:rPr>
                <w:rFonts w:ascii="Helvetica Neue LT Std" w:hAnsi="Helvetica Neue LT Std" w:cs="Helvetica Neue LT Std"/>
                <w:color w:val="000000"/>
              </w:rPr>
            </w:pPr>
          </w:p>
        </w:tc>
      </w:tr>
    </w:tbl>
    <w:p w:rsidR="00FD322B" w:rsidRDefault="00FD322B" w:rsidP="00D45E48">
      <w:pPr>
        <w:autoSpaceDE w:val="0"/>
        <w:autoSpaceDN w:val="0"/>
        <w:adjustRightInd w:val="0"/>
        <w:spacing w:after="0" w:line="240" w:lineRule="auto"/>
        <w:rPr>
          <w:rFonts w:ascii="Helvetica Neue LT Std" w:hAnsi="Helvetica Neue LT Std" w:cs="Helvetica Neue LT Std"/>
          <w:color w:val="000000"/>
        </w:rPr>
      </w:pPr>
      <w:r>
        <w:rPr>
          <w:rFonts w:ascii="Helvetica Neue LT Std" w:hAnsi="Helvetica Neue LT Std" w:cs="Helvetica Neue LT Std"/>
          <w:color w:val="000000"/>
        </w:rPr>
        <w:t>The astronauts aren’</w:t>
      </w:r>
      <w:r w:rsidR="00D45E48">
        <w:rPr>
          <w:rFonts w:ascii="Helvetica Neue LT Std" w:hAnsi="Helvetica Neue LT Std" w:cs="Helvetica Neue LT Std"/>
          <w:color w:val="000000"/>
        </w:rPr>
        <w:t>t in any rush/slow movements</w:t>
      </w:r>
    </w:p>
    <w:p w:rsidR="00D22E12" w:rsidRDefault="00D22E12" w:rsidP="00FD322B">
      <w:pPr>
        <w:autoSpaceDE w:val="0"/>
        <w:autoSpaceDN w:val="0"/>
        <w:adjustRightInd w:val="0"/>
        <w:spacing w:after="0" w:line="240" w:lineRule="auto"/>
        <w:rPr>
          <w:rFonts w:ascii="Helvetica Neue LT Std" w:hAnsi="Helvetica Neue LT Std" w:cs="Helvetica Neue LT Std"/>
          <w:i/>
          <w:color w:val="000000"/>
        </w:rPr>
      </w:pPr>
      <w:r w:rsidRPr="00AF6012">
        <w:rPr>
          <w:rFonts w:ascii="Helvetica Neue LT Std" w:hAnsi="Helvetica Neue LT Std" w:cs="Helvetica Neue LT Std"/>
          <w:b/>
          <w:bCs/>
          <w:color w:val="000000"/>
        </w:rPr>
        <w:t>Likely evidence (accept paraphrase)</w:t>
      </w:r>
    </w:p>
    <w:p w:rsidR="00AF6012" w:rsidRPr="00AF6012" w:rsidRDefault="00FD322B" w:rsidP="00FD322B">
      <w:pPr>
        <w:autoSpaceDE w:val="0"/>
        <w:autoSpaceDN w:val="0"/>
        <w:adjustRightInd w:val="0"/>
        <w:spacing w:after="0" w:line="240" w:lineRule="auto"/>
        <w:rPr>
          <w:rFonts w:ascii="Helvetica Neue LT Std" w:hAnsi="Helvetica Neue LT Std" w:cs="Helvetica Neue LT Std"/>
          <w:i/>
          <w:color w:val="000000"/>
        </w:rPr>
      </w:pPr>
      <w:r w:rsidRPr="00FD322B">
        <w:rPr>
          <w:rFonts w:ascii="Helvetica Neue LT Std" w:hAnsi="Helvetica Neue LT Std" w:cs="Helvetica Neue LT Std"/>
          <w:i/>
          <w:color w:val="000000"/>
        </w:rPr>
        <w:t>They take their time surveying their surroundings</w:t>
      </w:r>
      <w:r w:rsidR="00AF6012" w:rsidRPr="00AF6012">
        <w:rPr>
          <w:rFonts w:ascii="Helvetica Neue LT Std" w:hAnsi="Helvetica Neue LT Std" w:cs="Helvetica Neue LT Std"/>
          <w:i/>
          <w:color w:val="000000"/>
        </w:rPr>
        <w:t xml:space="preserve"> </w:t>
      </w:r>
    </w:p>
    <w:p w:rsidR="00AF6012" w:rsidRDefault="00D22E12" w:rsidP="00D45E48">
      <w:pPr>
        <w:autoSpaceDE w:val="0"/>
        <w:autoSpaceDN w:val="0"/>
        <w:adjustRightInd w:val="0"/>
        <w:spacing w:after="0" w:line="240" w:lineRule="auto"/>
        <w:rPr>
          <w:rFonts w:ascii="Helvetica Neue LT Std" w:hAnsi="Helvetica Neue LT Std" w:cs="Helvetica Neue LT Std"/>
          <w:i/>
          <w:color w:val="000000"/>
        </w:rPr>
      </w:pPr>
      <w:r>
        <w:rPr>
          <w:rFonts w:ascii="Helvetica Neue LT Std" w:hAnsi="Helvetica Neue LT Std" w:cs="Helvetica Neue LT Std"/>
          <w:b/>
          <w:bCs/>
          <w:color w:val="000000"/>
        </w:rPr>
        <w:t>Acceptable Point</w:t>
      </w:r>
    </w:p>
    <w:p w:rsidR="00D45E48" w:rsidRDefault="00D45E48" w:rsidP="00D45E48">
      <w:pPr>
        <w:autoSpaceDE w:val="0"/>
        <w:autoSpaceDN w:val="0"/>
        <w:adjustRightInd w:val="0"/>
        <w:spacing w:after="0" w:line="240" w:lineRule="auto"/>
        <w:rPr>
          <w:rFonts w:ascii="Helvetica Neue LT Std" w:hAnsi="Helvetica Neue LT Std" w:cs="Helvetica Neue LT Std"/>
          <w:color w:val="000000"/>
        </w:rPr>
      </w:pPr>
      <w:r>
        <w:rPr>
          <w:rFonts w:ascii="Helvetica Neue LT Std" w:hAnsi="Helvetica Neue LT Std" w:cs="Helvetica Neue LT Std"/>
          <w:color w:val="000000"/>
        </w:rPr>
        <w:t>The moon doesn’t feel as isolated as they had thought.</w:t>
      </w:r>
    </w:p>
    <w:p w:rsidR="00D22E12" w:rsidRDefault="00D22E12" w:rsidP="00D45E48">
      <w:pPr>
        <w:autoSpaceDE w:val="0"/>
        <w:autoSpaceDN w:val="0"/>
        <w:adjustRightInd w:val="0"/>
        <w:spacing w:after="0" w:line="240" w:lineRule="auto"/>
        <w:rPr>
          <w:rFonts w:ascii="Helvetica Neue LT Std" w:hAnsi="Helvetica Neue LT Std" w:cs="Helvetica Neue LT Std"/>
          <w:i/>
          <w:color w:val="000000"/>
        </w:rPr>
      </w:pPr>
      <w:r w:rsidRPr="00AF6012">
        <w:rPr>
          <w:rFonts w:ascii="Helvetica Neue LT Std" w:hAnsi="Helvetica Neue LT Std" w:cs="Helvetica Neue LT Std"/>
          <w:b/>
          <w:bCs/>
          <w:color w:val="000000"/>
        </w:rPr>
        <w:t>Likely evidence (accept paraphrase)</w:t>
      </w:r>
    </w:p>
    <w:p w:rsidR="00D45E48" w:rsidRDefault="00D45E48" w:rsidP="00D45E48">
      <w:pPr>
        <w:autoSpaceDE w:val="0"/>
        <w:autoSpaceDN w:val="0"/>
        <w:adjustRightInd w:val="0"/>
        <w:spacing w:after="0" w:line="240" w:lineRule="auto"/>
        <w:rPr>
          <w:rFonts w:ascii="Helvetica Neue LT Std" w:hAnsi="Helvetica Neue LT Std" w:cs="Helvetica Neue LT Std"/>
          <w:i/>
          <w:color w:val="000000"/>
        </w:rPr>
      </w:pPr>
      <w:r>
        <w:rPr>
          <w:rFonts w:ascii="Helvetica Neue LT Std" w:hAnsi="Helvetica Neue LT Std" w:cs="Helvetica Neue LT Std"/>
          <w:i/>
          <w:color w:val="000000"/>
        </w:rPr>
        <w:t>Features on the distant horizon appear close by</w:t>
      </w:r>
    </w:p>
    <w:p w:rsidR="00D45E48" w:rsidRDefault="00D22E12" w:rsidP="00D45E48">
      <w:pPr>
        <w:autoSpaceDE w:val="0"/>
        <w:autoSpaceDN w:val="0"/>
        <w:adjustRightInd w:val="0"/>
        <w:spacing w:after="0" w:line="240" w:lineRule="auto"/>
        <w:rPr>
          <w:rFonts w:ascii="Helvetica Neue LT Std" w:hAnsi="Helvetica Neue LT Std" w:cs="Helvetica Neue LT Std"/>
          <w:i/>
          <w:color w:val="000000"/>
        </w:rPr>
      </w:pPr>
      <w:r>
        <w:rPr>
          <w:rFonts w:ascii="Helvetica Neue LT Std" w:hAnsi="Helvetica Neue LT Std" w:cs="Helvetica Neue LT Std"/>
          <w:b/>
          <w:bCs/>
          <w:color w:val="000000"/>
        </w:rPr>
        <w:t>Acceptable Point</w:t>
      </w:r>
    </w:p>
    <w:p w:rsidR="00D45E48" w:rsidRDefault="00D45E48" w:rsidP="00D45E48">
      <w:pPr>
        <w:autoSpaceDE w:val="0"/>
        <w:autoSpaceDN w:val="0"/>
        <w:adjustRightInd w:val="0"/>
        <w:spacing w:after="0" w:line="240" w:lineRule="auto"/>
        <w:rPr>
          <w:rFonts w:ascii="Helvetica Neue LT Std" w:hAnsi="Helvetica Neue LT Std" w:cs="Helvetica Neue LT Std"/>
          <w:color w:val="000000"/>
        </w:rPr>
      </w:pPr>
      <w:r>
        <w:rPr>
          <w:rFonts w:ascii="Helvetica Neue LT Std" w:hAnsi="Helvetica Neue LT Std" w:cs="Helvetica Neue LT Std"/>
          <w:color w:val="000000"/>
        </w:rPr>
        <w:t>The moon isn’t dark.</w:t>
      </w:r>
    </w:p>
    <w:p w:rsidR="00D22E12" w:rsidRDefault="00D22E12" w:rsidP="00D22E12">
      <w:pPr>
        <w:autoSpaceDE w:val="0"/>
        <w:autoSpaceDN w:val="0"/>
        <w:adjustRightInd w:val="0"/>
        <w:spacing w:after="0" w:line="240" w:lineRule="auto"/>
        <w:rPr>
          <w:rFonts w:ascii="Helvetica Neue LT Std" w:hAnsi="Helvetica Neue LT Std" w:cs="Helvetica Neue LT Std"/>
          <w:i/>
          <w:color w:val="000000"/>
        </w:rPr>
      </w:pPr>
      <w:r w:rsidRPr="00AF6012">
        <w:rPr>
          <w:rFonts w:ascii="Helvetica Neue LT Std" w:hAnsi="Helvetica Neue LT Std" w:cs="Helvetica Neue LT Std"/>
          <w:b/>
          <w:bCs/>
          <w:color w:val="000000"/>
        </w:rPr>
        <w:t>Likely evidence (accept paraphrase)</w:t>
      </w:r>
    </w:p>
    <w:p w:rsidR="00D45E48" w:rsidRDefault="00D45E48" w:rsidP="00D45E48">
      <w:pPr>
        <w:autoSpaceDE w:val="0"/>
        <w:autoSpaceDN w:val="0"/>
        <w:adjustRightInd w:val="0"/>
        <w:spacing w:after="0" w:line="240" w:lineRule="auto"/>
        <w:rPr>
          <w:rFonts w:ascii="Helvetica Neue LT Std" w:hAnsi="Helvetica Neue LT Std" w:cs="Helvetica Neue LT Std"/>
          <w:i/>
          <w:color w:val="000000"/>
        </w:rPr>
      </w:pPr>
      <w:r>
        <w:rPr>
          <w:rFonts w:ascii="Helvetica Neue LT Std" w:hAnsi="Helvetica Neue LT Std" w:cs="Helvetica Neue LT Std"/>
          <w:i/>
          <w:color w:val="000000"/>
        </w:rPr>
        <w:t>There is a peculiar play of light and colour on the tan surface of the moon.</w:t>
      </w:r>
    </w:p>
    <w:p w:rsidR="00D45E48" w:rsidRDefault="00D22E12" w:rsidP="00D45E48">
      <w:pPr>
        <w:autoSpaceDE w:val="0"/>
        <w:autoSpaceDN w:val="0"/>
        <w:adjustRightInd w:val="0"/>
        <w:spacing w:after="0" w:line="240" w:lineRule="auto"/>
        <w:rPr>
          <w:rFonts w:ascii="Helvetica Neue LT Std" w:hAnsi="Helvetica Neue LT Std" w:cs="Helvetica Neue LT Std"/>
          <w:i/>
          <w:color w:val="000000"/>
        </w:rPr>
      </w:pPr>
      <w:r>
        <w:rPr>
          <w:rFonts w:ascii="Helvetica Neue LT Std" w:hAnsi="Helvetica Neue LT Std" w:cs="Helvetica Neue LT Std"/>
          <w:b/>
          <w:bCs/>
          <w:color w:val="000000"/>
        </w:rPr>
        <w:t>Acceptable Point</w:t>
      </w:r>
    </w:p>
    <w:p w:rsidR="00D45E48" w:rsidRDefault="00D45E48" w:rsidP="00D45E48">
      <w:pPr>
        <w:autoSpaceDE w:val="0"/>
        <w:autoSpaceDN w:val="0"/>
        <w:adjustRightInd w:val="0"/>
        <w:spacing w:after="0" w:line="240" w:lineRule="auto"/>
        <w:rPr>
          <w:rFonts w:ascii="Helvetica Neue LT Std" w:hAnsi="Helvetica Neue LT Std" w:cs="Helvetica Neue LT Std"/>
          <w:color w:val="000000"/>
        </w:rPr>
      </w:pPr>
      <w:r>
        <w:rPr>
          <w:rFonts w:ascii="Helvetica Neue LT Std" w:hAnsi="Helvetica Neue LT Std" w:cs="Helvetica Neue LT Std"/>
          <w:color w:val="000000"/>
        </w:rPr>
        <w:t>Armstrong seems disappointed that he won’t be staying on the moon long.</w:t>
      </w:r>
    </w:p>
    <w:p w:rsidR="00D22E12" w:rsidRDefault="00D22E12" w:rsidP="00D22E12">
      <w:pPr>
        <w:autoSpaceDE w:val="0"/>
        <w:autoSpaceDN w:val="0"/>
        <w:adjustRightInd w:val="0"/>
        <w:spacing w:after="0" w:line="240" w:lineRule="auto"/>
        <w:rPr>
          <w:rFonts w:ascii="Helvetica Neue LT Std" w:hAnsi="Helvetica Neue LT Std" w:cs="Helvetica Neue LT Std"/>
          <w:i/>
          <w:color w:val="000000"/>
        </w:rPr>
      </w:pPr>
      <w:r w:rsidRPr="00AF6012">
        <w:rPr>
          <w:rFonts w:ascii="Helvetica Neue LT Std" w:hAnsi="Helvetica Neue LT Std" w:cs="Helvetica Neue LT Std"/>
          <w:b/>
          <w:bCs/>
          <w:color w:val="000000"/>
        </w:rPr>
        <w:t>Likely evidence (accept paraphrase)</w:t>
      </w:r>
    </w:p>
    <w:p w:rsidR="00D45E48" w:rsidRPr="00D45E48" w:rsidRDefault="00D45E48" w:rsidP="00D45E48">
      <w:pPr>
        <w:autoSpaceDE w:val="0"/>
        <w:autoSpaceDN w:val="0"/>
        <w:adjustRightInd w:val="0"/>
        <w:spacing w:after="0" w:line="240" w:lineRule="auto"/>
        <w:rPr>
          <w:rFonts w:ascii="Helvetica Neue LT Std" w:hAnsi="Helvetica Neue LT Std" w:cs="Helvetica Neue LT Std"/>
          <w:i/>
          <w:color w:val="000000"/>
        </w:rPr>
      </w:pPr>
      <w:r>
        <w:rPr>
          <w:rFonts w:ascii="Helvetica Neue LT Std" w:hAnsi="Helvetica Neue LT Std" w:cs="Helvetica Neue LT Std"/>
          <w:i/>
          <w:color w:val="000000"/>
        </w:rPr>
        <w:t>He knows this will only be his home for 21 hours.</w:t>
      </w:r>
    </w:p>
    <w:p w:rsidR="00DB44DE" w:rsidRDefault="00DB44DE" w:rsidP="00AF6012">
      <w:pPr>
        <w:rPr>
          <w:rFonts w:ascii="Helvetica Neue LT Std" w:hAnsi="Helvetica Neue LT Std" w:cs="Helvetica Neue LT Std"/>
          <w:i/>
          <w:color w:val="000000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806"/>
        <w:gridCol w:w="636"/>
      </w:tblGrid>
      <w:tr w:rsidR="00D45E48" w:rsidRPr="00D45E48" w:rsidTr="0049025F">
        <w:trPr>
          <w:trHeight w:val="353"/>
        </w:trPr>
        <w:tc>
          <w:tcPr>
            <w:tcW w:w="8442" w:type="dxa"/>
            <w:gridSpan w:val="2"/>
            <w:vMerge w:val="restart"/>
          </w:tcPr>
          <w:p w:rsidR="00D45E48" w:rsidRDefault="00D45E48" w:rsidP="00D22E12">
            <w:pPr>
              <w:autoSpaceDE w:val="0"/>
              <w:autoSpaceDN w:val="0"/>
              <w:adjustRightInd w:val="0"/>
              <w:spacing w:before="40" w:after="100" w:line="221" w:lineRule="atLeast"/>
              <w:rPr>
                <w:rFonts w:ascii="Helvetica Neue LT Std" w:hAnsi="Helvetica Neue LT Std" w:cs="Helvetica Neue LT Std"/>
                <w:color w:val="000000"/>
              </w:rPr>
            </w:pPr>
            <w:r w:rsidRPr="00D45E48">
              <w:rPr>
                <w:rFonts w:ascii="Helvetica Neue LT Std" w:hAnsi="Helvetica Neue LT Std" w:cs="Helvetica Neue LT Std"/>
                <w:b/>
                <w:bCs/>
                <w:color w:val="000000"/>
              </w:rPr>
              <w:t xml:space="preserve">Award 3 marks </w:t>
            </w:r>
            <w:r w:rsidRPr="00D45E48">
              <w:rPr>
                <w:rFonts w:ascii="Helvetica Neue LT Std" w:hAnsi="Helvetica Neue LT Std" w:cs="Helvetica Neue LT Std"/>
                <w:color w:val="000000"/>
              </w:rPr>
              <w:t>fo</w:t>
            </w:r>
            <w:r w:rsidR="00D22E12">
              <w:rPr>
                <w:rFonts w:ascii="Helvetica Neue LT Std" w:hAnsi="Helvetica Neue LT Std" w:cs="Helvetica Neue LT Std"/>
                <w:color w:val="000000"/>
              </w:rPr>
              <w:t>r a response that identifies two</w:t>
            </w:r>
            <w:r w:rsidRPr="00D45E48">
              <w:rPr>
                <w:rFonts w:ascii="Helvetica Neue LT Std" w:hAnsi="Helvetica Neue LT Std" w:cs="Helvetica Neue LT Std"/>
                <w:color w:val="000000"/>
              </w:rPr>
              <w:t xml:space="preserve"> acceptable point</w:t>
            </w:r>
            <w:r w:rsidR="00D22E12">
              <w:rPr>
                <w:rFonts w:ascii="Helvetica Neue LT Std" w:hAnsi="Helvetica Neue LT Std" w:cs="Helvetica Neue LT Std"/>
                <w:color w:val="000000"/>
              </w:rPr>
              <w:t>s</w:t>
            </w:r>
            <w:r w:rsidRPr="00D45E48">
              <w:rPr>
                <w:rFonts w:ascii="Helvetica Neue LT Std" w:hAnsi="Helvetica Neue LT Std" w:cs="Helvetica Neue LT Std"/>
                <w:color w:val="000000"/>
              </w:rPr>
              <w:t xml:space="preserve">, </w:t>
            </w:r>
            <w:r w:rsidRPr="00D45E48">
              <w:rPr>
                <w:rFonts w:ascii="Helvetica Neue LT Std" w:hAnsi="Helvetica Neue LT Std" w:cs="Helvetica Neue LT Std"/>
                <w:b/>
                <w:bCs/>
                <w:color w:val="000000"/>
              </w:rPr>
              <w:t xml:space="preserve">both </w:t>
            </w:r>
            <w:r w:rsidR="00D22E12">
              <w:rPr>
                <w:rFonts w:ascii="Helvetica Neue LT Std" w:hAnsi="Helvetica Neue LT Std" w:cs="Helvetica Neue LT Std"/>
                <w:color w:val="000000"/>
              </w:rPr>
              <w:t>with evidence.</w:t>
            </w:r>
          </w:p>
          <w:p w:rsidR="00D22E12" w:rsidRDefault="00D22E12" w:rsidP="00D22E12">
            <w:pPr>
              <w:pStyle w:val="Pa13"/>
              <w:spacing w:before="40" w:after="100"/>
              <w:rPr>
                <w:rFonts w:cs="Helvetica Neue LT Std"/>
                <w:color w:val="000000"/>
                <w:sz w:val="22"/>
                <w:szCs w:val="22"/>
              </w:rPr>
            </w:pPr>
            <w:r>
              <w:rPr>
                <w:rFonts w:cs="Helvetica Neue LT Std"/>
                <w:b/>
                <w:bCs/>
                <w:color w:val="000000"/>
                <w:sz w:val="22"/>
                <w:szCs w:val="22"/>
              </w:rPr>
              <w:t xml:space="preserve">Award 2 marks </w:t>
            </w:r>
            <w:r>
              <w:rPr>
                <w:rFonts w:cs="Helvetica Neue LT Std"/>
                <w:color w:val="000000"/>
                <w:sz w:val="22"/>
                <w:szCs w:val="22"/>
              </w:rPr>
              <w:t xml:space="preserve">for a response that identifies two acceptable points, </w:t>
            </w:r>
            <w:r>
              <w:rPr>
                <w:rFonts w:cs="Helvetica Neue LT Std"/>
                <w:b/>
                <w:bCs/>
                <w:color w:val="000000"/>
                <w:sz w:val="22"/>
                <w:szCs w:val="22"/>
              </w:rPr>
              <w:t xml:space="preserve">one </w:t>
            </w:r>
            <w:r>
              <w:rPr>
                <w:rFonts w:cs="Helvetica Neue LT Std"/>
                <w:color w:val="000000"/>
                <w:sz w:val="22"/>
                <w:szCs w:val="22"/>
              </w:rPr>
              <w:t>with evidence.</w:t>
            </w:r>
          </w:p>
          <w:p w:rsidR="00D22E12" w:rsidRDefault="00D22E12" w:rsidP="00D22E12">
            <w:pPr>
              <w:pStyle w:val="Pa13"/>
              <w:spacing w:before="40" w:after="100"/>
              <w:rPr>
                <w:rFonts w:cs="Helvetica Neue LT Std"/>
                <w:color w:val="000000"/>
                <w:sz w:val="22"/>
                <w:szCs w:val="22"/>
              </w:rPr>
            </w:pPr>
            <w:r>
              <w:rPr>
                <w:rFonts w:cs="Helvetica Neue LT Std"/>
                <w:b/>
                <w:bCs/>
                <w:color w:val="000000"/>
                <w:sz w:val="22"/>
                <w:szCs w:val="22"/>
              </w:rPr>
              <w:t xml:space="preserve">Award 1 mark </w:t>
            </w:r>
            <w:r>
              <w:rPr>
                <w:rFonts w:cs="Helvetica Neue LT Std"/>
                <w:color w:val="000000"/>
                <w:sz w:val="22"/>
                <w:szCs w:val="22"/>
              </w:rPr>
              <w:t xml:space="preserve">for </w:t>
            </w:r>
            <w:r>
              <w:rPr>
                <w:rFonts w:cs="Helvetica Neue LT Std"/>
                <w:b/>
                <w:bCs/>
                <w:color w:val="000000"/>
                <w:sz w:val="22"/>
                <w:szCs w:val="22"/>
              </w:rPr>
              <w:t xml:space="preserve">two </w:t>
            </w:r>
            <w:r>
              <w:rPr>
                <w:rFonts w:cs="Helvetica Neue LT Std"/>
                <w:color w:val="000000"/>
                <w:sz w:val="22"/>
                <w:szCs w:val="22"/>
              </w:rPr>
              <w:t xml:space="preserve">acceptable points </w:t>
            </w:r>
            <w:r>
              <w:rPr>
                <w:rStyle w:val="A16"/>
              </w:rPr>
              <w:t xml:space="preserve">or </w:t>
            </w:r>
            <w:r>
              <w:rPr>
                <w:rFonts w:cs="Helvetica Neue LT Std"/>
                <w:b/>
                <w:bCs/>
                <w:color w:val="000000"/>
                <w:sz w:val="22"/>
                <w:szCs w:val="22"/>
              </w:rPr>
              <w:t xml:space="preserve">one </w:t>
            </w:r>
            <w:r>
              <w:rPr>
                <w:rFonts w:cs="Helvetica Neue LT Std"/>
                <w:color w:val="000000"/>
                <w:sz w:val="22"/>
                <w:szCs w:val="22"/>
              </w:rPr>
              <w:t xml:space="preserve">acceptable point with evidence. </w:t>
            </w:r>
          </w:p>
          <w:p w:rsidR="00D22E12" w:rsidRDefault="00D22E12" w:rsidP="00D22E12">
            <w:pPr>
              <w:pStyle w:val="Pa13"/>
              <w:spacing w:before="40" w:after="100"/>
              <w:rPr>
                <w:rFonts w:cs="Helvetica Neue LT Std"/>
                <w:color w:val="000000"/>
                <w:sz w:val="22"/>
                <w:szCs w:val="22"/>
              </w:rPr>
            </w:pPr>
          </w:p>
          <w:p w:rsidR="00D22E12" w:rsidRDefault="00D22E12" w:rsidP="00D22E12">
            <w:pPr>
              <w:autoSpaceDE w:val="0"/>
              <w:autoSpaceDN w:val="0"/>
              <w:adjustRightInd w:val="0"/>
              <w:spacing w:before="40" w:after="100" w:line="221" w:lineRule="atLeast"/>
              <w:rPr>
                <w:rFonts w:ascii="Helvetica Neue LT Std" w:hAnsi="Helvetica Neue LT Std" w:cs="Helvetica Neue LT Std"/>
                <w:color w:val="000000"/>
              </w:rPr>
            </w:pPr>
          </w:p>
          <w:p w:rsidR="008413E5" w:rsidRDefault="008413E5" w:rsidP="00D22E12">
            <w:pPr>
              <w:autoSpaceDE w:val="0"/>
              <w:autoSpaceDN w:val="0"/>
              <w:adjustRightInd w:val="0"/>
              <w:spacing w:before="40" w:after="100" w:line="221" w:lineRule="atLeast"/>
              <w:rPr>
                <w:rFonts w:ascii="Helvetica Neue LT Std" w:hAnsi="Helvetica Neue LT Std" w:cs="Helvetica Neue LT Std"/>
                <w:color w:val="000000"/>
              </w:rPr>
            </w:pPr>
          </w:p>
          <w:p w:rsidR="008413E5" w:rsidRDefault="008413E5" w:rsidP="00D22E12">
            <w:pPr>
              <w:autoSpaceDE w:val="0"/>
              <w:autoSpaceDN w:val="0"/>
              <w:adjustRightInd w:val="0"/>
              <w:spacing w:before="40" w:after="100" w:line="221" w:lineRule="atLeast"/>
              <w:rPr>
                <w:rFonts w:ascii="Helvetica Neue LT Std" w:hAnsi="Helvetica Neue LT Std" w:cs="Helvetica Neue LT Std"/>
                <w:color w:val="000000"/>
              </w:rPr>
            </w:pPr>
          </w:p>
          <w:p w:rsidR="008413E5" w:rsidRPr="00D45E48" w:rsidRDefault="008413E5" w:rsidP="00D22E12">
            <w:pPr>
              <w:autoSpaceDE w:val="0"/>
              <w:autoSpaceDN w:val="0"/>
              <w:adjustRightInd w:val="0"/>
              <w:spacing w:before="40" w:after="100" w:line="221" w:lineRule="atLeast"/>
              <w:rPr>
                <w:rFonts w:ascii="Helvetica Neue LT Std" w:hAnsi="Helvetica Neue LT Std" w:cs="Helvetica Neue LT Std"/>
                <w:color w:val="000000"/>
              </w:rPr>
            </w:pPr>
          </w:p>
        </w:tc>
      </w:tr>
      <w:tr w:rsidR="008413E5" w:rsidRPr="008413E5" w:rsidTr="0049025F">
        <w:trPr>
          <w:trHeight w:val="353"/>
        </w:trPr>
        <w:tc>
          <w:tcPr>
            <w:tcW w:w="8442" w:type="dxa"/>
            <w:gridSpan w:val="2"/>
            <w:vMerge w:val="restart"/>
            <w:tcBorders>
              <w:left w:val="nil"/>
              <w:bottom w:val="nil"/>
              <w:right w:val="nil"/>
            </w:tcBorders>
          </w:tcPr>
          <w:p w:rsidR="008413E5" w:rsidRPr="008413E5" w:rsidRDefault="008413E5" w:rsidP="008413E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100" w:line="221" w:lineRule="atLeast"/>
              <w:rPr>
                <w:rFonts w:ascii="Helvetica Neue LT Std" w:hAnsi="Helvetica Neue LT Std" w:cs="Helvetica Neue LT Std"/>
                <w:bCs/>
                <w:color w:val="000000"/>
              </w:rPr>
            </w:pPr>
            <w:r w:rsidRPr="008413E5">
              <w:rPr>
                <w:rFonts w:ascii="Helvetica Neue LT Std" w:hAnsi="Helvetica Neue LT Std" w:cs="Helvetica Neue LT Std"/>
                <w:bCs/>
                <w:color w:val="000000"/>
              </w:rPr>
              <w:lastRenderedPageBreak/>
              <w:t xml:space="preserve">Look at the paragraph beginning: </w:t>
            </w:r>
            <w:r>
              <w:rPr>
                <w:rFonts w:ascii="Helvetica Neue LT Std" w:hAnsi="Helvetica Neue LT Std" w:cs="Helvetica Neue LT Std"/>
                <w:bCs/>
                <w:color w:val="000000"/>
              </w:rPr>
              <w:t>There’s still time for the rapacious Moon-bugs to grab him…</w:t>
            </w:r>
            <w:r w:rsidRPr="008413E5">
              <w:rPr>
                <w:rFonts w:ascii="Helvetica Neue LT Std" w:hAnsi="Helvetica Neue LT Std" w:cs="Helvetica Neue LT Std"/>
                <w:bCs/>
                <w:color w:val="000000"/>
              </w:rPr>
              <w:t xml:space="preserve"> </w:t>
            </w:r>
          </w:p>
          <w:p w:rsidR="008413E5" w:rsidRPr="008413E5" w:rsidRDefault="008413E5" w:rsidP="008413E5">
            <w:pPr>
              <w:autoSpaceDE w:val="0"/>
              <w:autoSpaceDN w:val="0"/>
              <w:adjustRightInd w:val="0"/>
              <w:spacing w:before="40" w:after="100" w:line="221" w:lineRule="atLeast"/>
              <w:rPr>
                <w:rFonts w:ascii="Helvetica Neue LT Std" w:hAnsi="Helvetica Neue LT Std" w:cs="Helvetica Neue LT Std"/>
                <w:bCs/>
                <w:color w:val="000000"/>
              </w:rPr>
            </w:pPr>
            <w:r w:rsidRPr="008413E5">
              <w:rPr>
                <w:rFonts w:ascii="Helvetica Neue LT Std" w:hAnsi="Helvetica Neue LT Std" w:cs="Helvetica Neue LT Std"/>
                <w:bCs/>
                <w:color w:val="000000"/>
              </w:rPr>
              <w:t xml:space="preserve">The word </w:t>
            </w:r>
            <w:r>
              <w:rPr>
                <w:rFonts w:ascii="Helvetica Neue LT Std" w:hAnsi="Helvetica Neue LT Std" w:cs="Helvetica Neue LT Std"/>
                <w:bCs/>
                <w:color w:val="000000"/>
              </w:rPr>
              <w:t>rapacious</w:t>
            </w:r>
            <w:r w:rsidRPr="008413E5">
              <w:rPr>
                <w:rFonts w:ascii="Helvetica Neue LT Std" w:hAnsi="Helvetica Neue LT Std" w:cs="Helvetica Neue LT Std"/>
                <w:bCs/>
                <w:color w:val="000000"/>
              </w:rPr>
              <w:t xml:space="preserve"> in this paragraph is closest in meaning to… </w:t>
            </w:r>
          </w:p>
          <w:p w:rsidR="008413E5" w:rsidRDefault="008413E5" w:rsidP="008413E5">
            <w:pPr>
              <w:autoSpaceDE w:val="0"/>
              <w:autoSpaceDN w:val="0"/>
              <w:adjustRightInd w:val="0"/>
              <w:spacing w:before="40" w:after="100" w:line="221" w:lineRule="atLeast"/>
              <w:rPr>
                <w:rFonts w:ascii="Helvetica Neue LT Std" w:hAnsi="Helvetica Neue LT Std" w:cs="Helvetica Neue LT Std"/>
                <w:bCs/>
                <w:color w:val="000000"/>
              </w:rPr>
            </w:pPr>
            <w:r w:rsidRPr="008413E5">
              <w:rPr>
                <w:rFonts w:ascii="Helvetica Neue LT Std" w:hAnsi="Helvetica Neue LT Std" w:cs="Helvetica Neue LT Std"/>
                <w:b/>
                <w:bCs/>
                <w:color w:val="000000"/>
              </w:rPr>
              <w:t>Content domain</w:t>
            </w:r>
            <w:r w:rsidRPr="008413E5">
              <w:rPr>
                <w:rFonts w:ascii="Helvetica Neue LT Std" w:hAnsi="Helvetica Neue LT Std" w:cs="Helvetica Neue LT Std"/>
                <w:bCs/>
                <w:color w:val="000000"/>
              </w:rPr>
              <w:t xml:space="preserve">: 2a – give / explain the meaning of words in context. </w:t>
            </w:r>
          </w:p>
          <w:p w:rsidR="008413E5" w:rsidRDefault="008413E5" w:rsidP="008413E5">
            <w:pPr>
              <w:autoSpaceDE w:val="0"/>
              <w:autoSpaceDN w:val="0"/>
              <w:adjustRightInd w:val="0"/>
              <w:spacing w:before="40" w:after="100" w:line="221" w:lineRule="atLeast"/>
              <w:rPr>
                <w:rFonts w:ascii="Helvetica Neue LT Std" w:hAnsi="Helvetica Neue LT Std" w:cs="Helvetica Neue LT Std"/>
                <w:bCs/>
                <w:color w:val="000000"/>
              </w:rPr>
            </w:pPr>
          </w:p>
          <w:p w:rsidR="008413E5" w:rsidRDefault="001E06A4" w:rsidP="008413E5">
            <w:pPr>
              <w:autoSpaceDE w:val="0"/>
              <w:autoSpaceDN w:val="0"/>
              <w:adjustRightInd w:val="0"/>
              <w:spacing w:before="40" w:after="100" w:line="221" w:lineRule="atLeast"/>
              <w:rPr>
                <w:rFonts w:ascii="Helvetica Neue LT Std" w:hAnsi="Helvetica Neue LT Std" w:cs="Helvetica Neue LT Std"/>
                <w:bCs/>
                <w:color w:val="000000"/>
              </w:rPr>
            </w:pPr>
            <w:r w:rsidRPr="001E06A4">
              <w:rPr>
                <w:rFonts w:ascii="Helvetica Neue LT Std" w:hAnsi="Helvetica Neue LT Std" w:cs="Helvetica Neue LT Std"/>
                <w:bCs/>
                <w:color w:val="000000"/>
                <w:highlight w:val="yellow"/>
              </w:rPr>
              <w:t>Predatory</w:t>
            </w:r>
          </w:p>
          <w:p w:rsidR="008413E5" w:rsidRDefault="008413E5" w:rsidP="008413E5">
            <w:pPr>
              <w:autoSpaceDE w:val="0"/>
              <w:autoSpaceDN w:val="0"/>
              <w:adjustRightInd w:val="0"/>
              <w:spacing w:before="40" w:after="100" w:line="221" w:lineRule="atLeast"/>
              <w:rPr>
                <w:rFonts w:ascii="Helvetica Neue LT Std" w:hAnsi="Helvetica Neue LT Std" w:cs="Helvetica Neue LT Std"/>
                <w:bCs/>
                <w:color w:val="000000"/>
              </w:rPr>
            </w:pPr>
            <w:r>
              <w:rPr>
                <w:rFonts w:ascii="Helvetica Neue LT Std" w:hAnsi="Helvetica Neue LT Std" w:cs="Helvetica Neue LT Std"/>
                <w:bCs/>
                <w:color w:val="000000"/>
              </w:rPr>
              <w:t>Gentle</w:t>
            </w:r>
          </w:p>
          <w:p w:rsidR="008413E5" w:rsidRDefault="008413E5" w:rsidP="008413E5">
            <w:pPr>
              <w:autoSpaceDE w:val="0"/>
              <w:autoSpaceDN w:val="0"/>
              <w:adjustRightInd w:val="0"/>
              <w:spacing w:before="40" w:after="100" w:line="221" w:lineRule="atLeast"/>
              <w:rPr>
                <w:rFonts w:ascii="Helvetica Neue LT Std" w:hAnsi="Helvetica Neue LT Std" w:cs="Helvetica Neue LT Std"/>
                <w:bCs/>
                <w:color w:val="000000"/>
              </w:rPr>
            </w:pPr>
            <w:r>
              <w:rPr>
                <w:rFonts w:ascii="Helvetica Neue LT Std" w:hAnsi="Helvetica Neue LT Std" w:cs="Helvetica Neue LT Std"/>
                <w:bCs/>
                <w:color w:val="000000"/>
              </w:rPr>
              <w:t>Huge</w:t>
            </w:r>
          </w:p>
          <w:p w:rsidR="008413E5" w:rsidRPr="008413E5" w:rsidRDefault="008413E5" w:rsidP="008413E5">
            <w:pPr>
              <w:autoSpaceDE w:val="0"/>
              <w:autoSpaceDN w:val="0"/>
              <w:adjustRightInd w:val="0"/>
              <w:spacing w:before="40" w:after="100" w:line="221" w:lineRule="atLeast"/>
              <w:rPr>
                <w:rFonts w:ascii="Helvetica Neue LT Std" w:hAnsi="Helvetica Neue LT Std" w:cs="Helvetica Neue LT Std"/>
                <w:bCs/>
                <w:color w:val="000000"/>
              </w:rPr>
            </w:pPr>
            <w:r>
              <w:rPr>
                <w:rFonts w:ascii="Helvetica Neue LT Std" w:hAnsi="Helvetica Neue LT Std" w:cs="Helvetica Neue LT Std"/>
                <w:bCs/>
                <w:color w:val="000000"/>
              </w:rPr>
              <w:t>Small</w:t>
            </w:r>
          </w:p>
          <w:p w:rsidR="008413E5" w:rsidRDefault="008413E5" w:rsidP="008413E5">
            <w:pPr>
              <w:autoSpaceDE w:val="0"/>
              <w:autoSpaceDN w:val="0"/>
              <w:adjustRightInd w:val="0"/>
              <w:spacing w:before="40" w:after="100" w:line="221" w:lineRule="atLeast"/>
              <w:rPr>
                <w:rFonts w:ascii="Helvetica Neue LT Std" w:hAnsi="Helvetica Neue LT Std" w:cs="Helvetica Neue LT Std"/>
                <w:b/>
                <w:bCs/>
                <w:color w:val="000000"/>
              </w:rPr>
            </w:pPr>
            <w:r w:rsidRPr="008413E5">
              <w:rPr>
                <w:rFonts w:ascii="Helvetica Neue LT Std" w:hAnsi="Helvetica Neue LT Std" w:cs="Helvetica Neue LT Std"/>
                <w:b/>
                <w:bCs/>
                <w:color w:val="000000"/>
              </w:rPr>
              <w:t xml:space="preserve">Award 1 mark for the correct option ticked. </w:t>
            </w:r>
          </w:p>
          <w:p w:rsidR="001E06A4" w:rsidRDefault="001E06A4" w:rsidP="008413E5">
            <w:pPr>
              <w:autoSpaceDE w:val="0"/>
              <w:autoSpaceDN w:val="0"/>
              <w:adjustRightInd w:val="0"/>
              <w:spacing w:before="40" w:after="100" w:line="221" w:lineRule="atLeast"/>
              <w:rPr>
                <w:rFonts w:ascii="Helvetica Neue LT Std" w:hAnsi="Helvetica Neue LT Std" w:cs="Helvetica Neue LT Std"/>
                <w:b/>
                <w:bCs/>
                <w:color w:val="000000"/>
              </w:rPr>
            </w:pPr>
          </w:p>
          <w:p w:rsidR="001E06A4" w:rsidRDefault="001E06A4" w:rsidP="001E06A4">
            <w:pPr>
              <w:pStyle w:val="Pa13"/>
              <w:numPr>
                <w:ilvl w:val="0"/>
                <w:numId w:val="1"/>
              </w:numPr>
              <w:spacing w:before="40" w:after="100"/>
              <w:rPr>
                <w:rFonts w:cs="Helvetica Neue LT Std"/>
                <w:color w:val="000000"/>
                <w:sz w:val="22"/>
                <w:szCs w:val="22"/>
              </w:rPr>
            </w:pPr>
            <w:r>
              <w:rPr>
                <w:rFonts w:cs="Helvetica Neue LT Std"/>
                <w:b/>
                <w:bCs/>
                <w:color w:val="000000"/>
                <w:sz w:val="22"/>
                <w:szCs w:val="22"/>
              </w:rPr>
              <w:t xml:space="preserve">Find </w:t>
            </w:r>
            <w:r>
              <w:rPr>
                <w:rFonts w:cs="Helvetica Neue LT Std"/>
                <w:color w:val="000000"/>
                <w:sz w:val="22"/>
                <w:szCs w:val="22"/>
              </w:rPr>
              <w:t xml:space="preserve">and </w:t>
            </w:r>
            <w:r>
              <w:rPr>
                <w:rFonts w:cs="Helvetica Neue LT Std"/>
                <w:b/>
                <w:bCs/>
                <w:color w:val="000000"/>
                <w:sz w:val="22"/>
                <w:szCs w:val="22"/>
              </w:rPr>
              <w:t xml:space="preserve">copy one </w:t>
            </w:r>
            <w:r>
              <w:rPr>
                <w:rFonts w:cs="Helvetica Neue LT Std"/>
                <w:color w:val="000000"/>
                <w:sz w:val="22"/>
                <w:szCs w:val="22"/>
              </w:rPr>
              <w:t xml:space="preserve">word on page 9 that suggests </w:t>
            </w:r>
            <w:r>
              <w:rPr>
                <w:rFonts w:cs="Helvetica Neue LT Std"/>
                <w:color w:val="000000"/>
                <w:sz w:val="22"/>
                <w:szCs w:val="22"/>
              </w:rPr>
              <w:t>Armstrong loses his patience</w:t>
            </w:r>
          </w:p>
          <w:p w:rsidR="001E06A4" w:rsidRDefault="001E06A4" w:rsidP="001E06A4">
            <w:pPr>
              <w:pStyle w:val="Pa13"/>
              <w:spacing w:before="40" w:after="100"/>
              <w:rPr>
                <w:rFonts w:cs="Helvetica Neue LT Std"/>
                <w:color w:val="000000"/>
                <w:sz w:val="22"/>
                <w:szCs w:val="22"/>
              </w:rPr>
            </w:pPr>
            <w:r>
              <w:rPr>
                <w:rFonts w:cs="Helvetica Neue LT Std"/>
                <w:b/>
                <w:bCs/>
                <w:color w:val="000000"/>
                <w:sz w:val="22"/>
                <w:szCs w:val="22"/>
              </w:rPr>
              <w:t xml:space="preserve">Content domain: </w:t>
            </w:r>
            <w:r>
              <w:rPr>
                <w:rFonts w:cs="Helvetica Neue LT Std"/>
                <w:color w:val="000000"/>
                <w:sz w:val="22"/>
                <w:szCs w:val="22"/>
              </w:rPr>
              <w:t xml:space="preserve">2a – give / explain the meaning of words in context. </w:t>
            </w:r>
          </w:p>
          <w:p w:rsidR="001E06A4" w:rsidRDefault="001E06A4" w:rsidP="001E06A4">
            <w:pPr>
              <w:autoSpaceDE w:val="0"/>
              <w:autoSpaceDN w:val="0"/>
              <w:adjustRightInd w:val="0"/>
              <w:spacing w:before="40" w:after="100" w:line="221" w:lineRule="atLeast"/>
              <w:rPr>
                <w:rFonts w:cs="Helvetica Neue LT Std"/>
                <w:i/>
                <w:iCs/>
                <w:color w:val="000000"/>
              </w:rPr>
            </w:pPr>
            <w:r>
              <w:rPr>
                <w:rFonts w:cs="Helvetica Neue LT Std"/>
                <w:b/>
                <w:bCs/>
                <w:color w:val="000000"/>
              </w:rPr>
              <w:t xml:space="preserve">Award 1 mark </w:t>
            </w:r>
            <w:r>
              <w:rPr>
                <w:rFonts w:cs="Helvetica Neue LT Std"/>
                <w:color w:val="000000"/>
              </w:rPr>
              <w:t xml:space="preserve">for: </w:t>
            </w:r>
            <w:r>
              <w:rPr>
                <w:rFonts w:cs="Helvetica Neue LT Std"/>
                <w:i/>
                <w:iCs/>
                <w:color w:val="000000"/>
              </w:rPr>
              <w:t>snaps</w:t>
            </w:r>
          </w:p>
          <w:p w:rsidR="001E06A4" w:rsidRDefault="001E06A4" w:rsidP="001E06A4">
            <w:pPr>
              <w:autoSpaceDE w:val="0"/>
              <w:autoSpaceDN w:val="0"/>
              <w:adjustRightInd w:val="0"/>
              <w:spacing w:before="40" w:after="100" w:line="221" w:lineRule="atLeast"/>
              <w:rPr>
                <w:rFonts w:cs="Helvetica Neue LT Std"/>
                <w:i/>
                <w:iCs/>
                <w:color w:val="000000"/>
              </w:rPr>
            </w:pPr>
          </w:p>
          <w:p w:rsidR="001E06A4" w:rsidRPr="008413E5" w:rsidRDefault="001E06A4" w:rsidP="001E06A4">
            <w:pPr>
              <w:autoSpaceDE w:val="0"/>
              <w:autoSpaceDN w:val="0"/>
              <w:adjustRightInd w:val="0"/>
              <w:spacing w:before="40" w:after="100" w:line="221" w:lineRule="atLeast"/>
              <w:rPr>
                <w:rFonts w:ascii="Helvetica Neue LT Std" w:hAnsi="Helvetica Neue LT Std" w:cs="Helvetica Neue LT Std"/>
                <w:b/>
                <w:bCs/>
                <w:color w:val="000000"/>
              </w:rPr>
            </w:pPr>
            <w:r>
              <w:rPr>
                <w:rFonts w:cs="Helvetica Neue LT Std"/>
                <w:i/>
                <w:iCs/>
                <w:color w:val="000000"/>
              </w:rPr>
              <w:t xml:space="preserve"> </w:t>
            </w:r>
          </w:p>
          <w:p w:rsidR="001E06A4" w:rsidRDefault="001E06A4" w:rsidP="001E06A4">
            <w:pPr>
              <w:pStyle w:val="Pa13"/>
              <w:numPr>
                <w:ilvl w:val="0"/>
                <w:numId w:val="1"/>
              </w:numPr>
              <w:spacing w:before="40" w:after="100"/>
              <w:rPr>
                <w:rFonts w:cs="Helvetica Neue LT Std"/>
                <w:color w:val="000000"/>
                <w:sz w:val="22"/>
                <w:szCs w:val="22"/>
              </w:rPr>
            </w:pPr>
            <w:r>
              <w:rPr>
                <w:rFonts w:cs="Helvetica Neue LT Std"/>
                <w:color w:val="000000"/>
                <w:sz w:val="22"/>
                <w:szCs w:val="22"/>
              </w:rPr>
              <w:t xml:space="preserve">How can you tell that </w:t>
            </w:r>
            <w:r>
              <w:rPr>
                <w:rFonts w:cs="Helvetica Neue LT Std"/>
                <w:color w:val="000000"/>
                <w:sz w:val="22"/>
                <w:szCs w:val="22"/>
              </w:rPr>
              <w:t>the little boy has a genuine interest in space</w:t>
            </w:r>
            <w:r>
              <w:rPr>
                <w:rFonts w:cs="Helvetica Neue LT Std"/>
                <w:color w:val="000000"/>
                <w:sz w:val="22"/>
                <w:szCs w:val="22"/>
              </w:rPr>
              <w:t xml:space="preserve">? </w:t>
            </w:r>
          </w:p>
          <w:p w:rsidR="001E06A4" w:rsidRDefault="001E06A4" w:rsidP="001E06A4">
            <w:pPr>
              <w:pStyle w:val="Pa13"/>
              <w:spacing w:before="40" w:after="100"/>
              <w:rPr>
                <w:rFonts w:cs="Helvetica Neue LT Std"/>
                <w:color w:val="000000"/>
                <w:sz w:val="22"/>
                <w:szCs w:val="22"/>
              </w:rPr>
            </w:pPr>
            <w:r>
              <w:rPr>
                <w:rFonts w:cs="Helvetica Neue LT Std"/>
                <w:b/>
                <w:bCs/>
                <w:color w:val="000000"/>
                <w:sz w:val="22"/>
                <w:szCs w:val="22"/>
              </w:rPr>
              <w:t xml:space="preserve">Content domain: </w:t>
            </w:r>
            <w:r>
              <w:rPr>
                <w:rFonts w:cs="Helvetica Neue LT Std"/>
                <w:color w:val="000000"/>
                <w:sz w:val="22"/>
                <w:szCs w:val="22"/>
              </w:rPr>
              <w:t xml:space="preserve">2d – make inferences from the text / explain and justify inferences with evidence from the text. </w:t>
            </w:r>
          </w:p>
          <w:p w:rsidR="001E06A4" w:rsidRDefault="001E06A4" w:rsidP="001E06A4">
            <w:pPr>
              <w:pStyle w:val="Pa13"/>
              <w:spacing w:before="40" w:after="100"/>
              <w:rPr>
                <w:rFonts w:cs="Helvetica Neue LT Std"/>
                <w:color w:val="000000"/>
                <w:sz w:val="22"/>
                <w:szCs w:val="22"/>
              </w:rPr>
            </w:pPr>
            <w:r>
              <w:rPr>
                <w:rFonts w:cs="Helvetica Neue LT Std"/>
                <w:b/>
                <w:bCs/>
                <w:color w:val="000000"/>
                <w:sz w:val="22"/>
                <w:szCs w:val="22"/>
              </w:rPr>
              <w:t xml:space="preserve">Award 1 mark </w:t>
            </w:r>
            <w:r>
              <w:rPr>
                <w:rFonts w:cs="Helvetica Neue LT Std"/>
                <w:color w:val="000000"/>
                <w:sz w:val="22"/>
                <w:szCs w:val="22"/>
              </w:rPr>
              <w:t xml:space="preserve">for one of the following acceptable points: </w:t>
            </w:r>
          </w:p>
          <w:p w:rsidR="001E06A4" w:rsidRDefault="001E06A4" w:rsidP="001E06A4">
            <w:pPr>
              <w:pStyle w:val="Default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he </w:t>
            </w:r>
            <w:r>
              <w:rPr>
                <w:sz w:val="22"/>
                <w:szCs w:val="22"/>
              </w:rPr>
              <w:t>is wearing / has bought pyjamas with space-ships on</w:t>
            </w:r>
          </w:p>
          <w:p w:rsidR="001E06A4" w:rsidRDefault="001E06A4" w:rsidP="001E06A4">
            <w:pPr>
              <w:pStyle w:val="Default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he</w:t>
            </w:r>
            <w:proofErr w:type="gramEnd"/>
            <w:r>
              <w:rPr>
                <w:sz w:val="22"/>
                <w:szCs w:val="22"/>
              </w:rPr>
              <w:t xml:space="preserve"> is patient and willing to wait for the pictures to be shown on the TV, despite the   delay.</w:t>
            </w:r>
          </w:p>
          <w:p w:rsidR="001E06A4" w:rsidRDefault="001E06A4" w:rsidP="001E06A4">
            <w:pPr>
              <w:pStyle w:val="Default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he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goes outside and stares up to space in awe and excitement about what is taking place (</w:t>
            </w:r>
            <w:r>
              <w:rPr>
                <w:i/>
                <w:sz w:val="22"/>
                <w:szCs w:val="22"/>
              </w:rPr>
              <w:t>drinking the sight in) (blood seems to rush to my head)(They’re up there. Up there. There)</w:t>
            </w:r>
            <w:r>
              <w:rPr>
                <w:sz w:val="22"/>
                <w:szCs w:val="22"/>
              </w:rPr>
              <w:t xml:space="preserve"> </w:t>
            </w:r>
          </w:p>
          <w:p w:rsidR="001E06A4" w:rsidRDefault="001E06A4" w:rsidP="001E06A4">
            <w:pPr>
              <w:pStyle w:val="Default"/>
              <w:rPr>
                <w:sz w:val="22"/>
                <w:szCs w:val="22"/>
              </w:rPr>
            </w:pPr>
          </w:p>
          <w:p w:rsidR="001E06A4" w:rsidRPr="008413E5" w:rsidRDefault="001E06A4" w:rsidP="001E06A4">
            <w:pPr>
              <w:autoSpaceDE w:val="0"/>
              <w:autoSpaceDN w:val="0"/>
              <w:adjustRightInd w:val="0"/>
              <w:spacing w:before="40" w:after="100" w:line="221" w:lineRule="atLeast"/>
              <w:rPr>
                <w:rFonts w:ascii="Helvetica Neue LT Std" w:hAnsi="Helvetica Neue LT Std" w:cs="Helvetica Neue LT Std"/>
                <w:b/>
                <w:bCs/>
                <w:color w:val="000000"/>
              </w:rPr>
            </w:pPr>
            <w:r>
              <w:rPr>
                <w:rFonts w:cs="Helvetica Neue LT Std"/>
                <w:b/>
                <w:bCs/>
                <w:color w:val="000000"/>
              </w:rPr>
              <w:t xml:space="preserve">Do not accept </w:t>
            </w:r>
            <w:r>
              <w:rPr>
                <w:rFonts w:cs="Helvetica Neue LT Std"/>
                <w:color w:val="000000"/>
              </w:rPr>
              <w:t xml:space="preserve">he </w:t>
            </w:r>
            <w:r>
              <w:rPr>
                <w:rFonts w:cs="Helvetica Neue LT Std"/>
                <w:color w:val="000000"/>
              </w:rPr>
              <w:t>watched the moon landing on the television.</w:t>
            </w:r>
            <w:r>
              <w:rPr>
                <w:rFonts w:cs="Helvetica Neue LT Std"/>
                <w:color w:val="000000"/>
              </w:rPr>
              <w:t xml:space="preserve"> </w:t>
            </w:r>
          </w:p>
        </w:tc>
      </w:tr>
      <w:tr w:rsidR="001E06A4" w:rsidRPr="008413E5" w:rsidTr="0049025F">
        <w:trPr>
          <w:trHeight w:val="353"/>
        </w:trPr>
        <w:tc>
          <w:tcPr>
            <w:tcW w:w="8442" w:type="dxa"/>
            <w:gridSpan w:val="2"/>
            <w:tcBorders>
              <w:left w:val="nil"/>
              <w:bottom w:val="nil"/>
              <w:right w:val="nil"/>
            </w:tcBorders>
          </w:tcPr>
          <w:p w:rsidR="001E06A4" w:rsidRDefault="001E06A4" w:rsidP="001E06A4">
            <w:pPr>
              <w:autoSpaceDE w:val="0"/>
              <w:autoSpaceDN w:val="0"/>
              <w:adjustRightInd w:val="0"/>
              <w:spacing w:before="40" w:after="100" w:line="221" w:lineRule="atLeast"/>
              <w:rPr>
                <w:rFonts w:ascii="Helvetica Neue LT Std" w:hAnsi="Helvetica Neue LT Std" w:cs="Helvetica Neue LT Std"/>
                <w:bCs/>
                <w:color w:val="000000"/>
              </w:rPr>
            </w:pPr>
          </w:p>
          <w:p w:rsidR="001E06A4" w:rsidRDefault="001E06A4" w:rsidP="001E06A4">
            <w:pPr>
              <w:pStyle w:val="Pa13"/>
              <w:numPr>
                <w:ilvl w:val="0"/>
                <w:numId w:val="1"/>
              </w:numPr>
              <w:spacing w:before="40" w:after="100"/>
              <w:rPr>
                <w:rFonts w:cs="Helvetica Neue LT Std"/>
                <w:color w:val="000000"/>
                <w:sz w:val="22"/>
                <w:szCs w:val="22"/>
              </w:rPr>
            </w:pPr>
            <w:r>
              <w:rPr>
                <w:rFonts w:cs="Helvetica Neue LT Std"/>
                <w:color w:val="000000"/>
                <w:sz w:val="22"/>
                <w:szCs w:val="22"/>
              </w:rPr>
              <w:t xml:space="preserve">Look at the paragraph beginning: </w:t>
            </w:r>
            <w:r w:rsidR="0049025F">
              <w:rPr>
                <w:rFonts w:cs="Helvetica Neue LT Std"/>
                <w:i/>
                <w:iCs/>
                <w:color w:val="000000"/>
                <w:sz w:val="22"/>
                <w:szCs w:val="22"/>
              </w:rPr>
              <w:t>He bounces…</w:t>
            </w:r>
          </w:p>
          <w:p w:rsidR="001E06A4" w:rsidRDefault="001E06A4" w:rsidP="001E06A4">
            <w:pPr>
              <w:pStyle w:val="Pa13"/>
              <w:spacing w:before="40" w:after="100"/>
              <w:rPr>
                <w:rFonts w:cs="Helvetica Neue LT Std"/>
                <w:color w:val="000000"/>
                <w:sz w:val="22"/>
                <w:szCs w:val="22"/>
              </w:rPr>
            </w:pPr>
            <w:r>
              <w:rPr>
                <w:rFonts w:cs="Helvetica Neue LT Std"/>
                <w:b/>
                <w:bCs/>
                <w:color w:val="000000"/>
                <w:sz w:val="22"/>
                <w:szCs w:val="22"/>
              </w:rPr>
              <w:t xml:space="preserve">Find </w:t>
            </w:r>
            <w:r>
              <w:rPr>
                <w:rFonts w:cs="Helvetica Neue LT Std"/>
                <w:color w:val="000000"/>
                <w:sz w:val="22"/>
                <w:szCs w:val="22"/>
              </w:rPr>
              <w:t xml:space="preserve">and </w:t>
            </w:r>
            <w:r>
              <w:rPr>
                <w:rFonts w:cs="Helvetica Neue LT Std"/>
                <w:b/>
                <w:bCs/>
                <w:color w:val="000000"/>
                <w:sz w:val="22"/>
                <w:szCs w:val="22"/>
              </w:rPr>
              <w:t xml:space="preserve">copy four different </w:t>
            </w:r>
            <w:r w:rsidR="0049025F">
              <w:rPr>
                <w:rFonts w:cs="Helvetica Neue LT Std"/>
                <w:color w:val="000000"/>
                <w:sz w:val="22"/>
                <w:szCs w:val="22"/>
              </w:rPr>
              <w:t xml:space="preserve">words or phrases from </w:t>
            </w:r>
            <w:r>
              <w:rPr>
                <w:rFonts w:cs="Helvetica Neue LT Std"/>
                <w:color w:val="000000"/>
                <w:sz w:val="22"/>
                <w:szCs w:val="22"/>
              </w:rPr>
              <w:t>t</w:t>
            </w:r>
            <w:r w:rsidR="0049025F">
              <w:rPr>
                <w:rFonts w:cs="Helvetica Neue LT Std"/>
                <w:color w:val="000000"/>
                <w:sz w:val="22"/>
                <w:szCs w:val="22"/>
              </w:rPr>
              <w:t>he paragraph that suggest this is a completely new experience</w:t>
            </w:r>
            <w:r>
              <w:rPr>
                <w:rFonts w:cs="Helvetica Neue LT Std"/>
                <w:color w:val="000000"/>
                <w:sz w:val="22"/>
                <w:szCs w:val="22"/>
              </w:rPr>
              <w:t xml:space="preserve">. </w:t>
            </w:r>
          </w:p>
          <w:p w:rsidR="001E06A4" w:rsidRDefault="001E06A4" w:rsidP="001E06A4">
            <w:pPr>
              <w:pStyle w:val="Pa13"/>
              <w:spacing w:before="40" w:after="100"/>
              <w:rPr>
                <w:rFonts w:cs="Helvetica Neue LT Std"/>
                <w:color w:val="000000"/>
                <w:sz w:val="22"/>
                <w:szCs w:val="22"/>
              </w:rPr>
            </w:pPr>
            <w:r>
              <w:rPr>
                <w:rFonts w:cs="Helvetica Neue LT Std"/>
                <w:b/>
                <w:bCs/>
                <w:color w:val="000000"/>
                <w:sz w:val="22"/>
                <w:szCs w:val="22"/>
              </w:rPr>
              <w:t xml:space="preserve">Content domain: </w:t>
            </w:r>
            <w:r>
              <w:rPr>
                <w:rFonts w:cs="Helvetica Neue LT Std"/>
                <w:color w:val="000000"/>
                <w:sz w:val="22"/>
                <w:szCs w:val="22"/>
              </w:rPr>
              <w:t xml:space="preserve">2g – identify / explain how meaning is enhanced through choice of words and phrases. </w:t>
            </w:r>
          </w:p>
          <w:p w:rsidR="001E06A4" w:rsidRDefault="001E06A4" w:rsidP="001E06A4">
            <w:pPr>
              <w:pStyle w:val="Pa13"/>
              <w:spacing w:before="40" w:after="100"/>
              <w:rPr>
                <w:rFonts w:cs="Helvetica Neue LT Std"/>
                <w:color w:val="000000"/>
                <w:sz w:val="22"/>
                <w:szCs w:val="22"/>
              </w:rPr>
            </w:pPr>
            <w:r>
              <w:rPr>
                <w:rFonts w:cs="Helvetica Neue LT Std"/>
                <w:b/>
                <w:bCs/>
                <w:color w:val="000000"/>
                <w:sz w:val="22"/>
                <w:szCs w:val="22"/>
              </w:rPr>
              <w:t xml:space="preserve">Award 2 marks </w:t>
            </w:r>
            <w:r>
              <w:rPr>
                <w:rFonts w:cs="Helvetica Neue LT Std"/>
                <w:color w:val="000000"/>
                <w:sz w:val="22"/>
                <w:szCs w:val="22"/>
              </w:rPr>
              <w:t xml:space="preserve">for </w:t>
            </w:r>
            <w:r>
              <w:rPr>
                <w:rFonts w:cs="Helvetica Neue LT Std"/>
                <w:b/>
                <w:bCs/>
                <w:color w:val="000000"/>
                <w:sz w:val="22"/>
                <w:szCs w:val="22"/>
              </w:rPr>
              <w:t xml:space="preserve">four </w:t>
            </w:r>
            <w:r>
              <w:rPr>
                <w:rFonts w:cs="Helvetica Neue LT Std"/>
                <w:color w:val="000000"/>
                <w:sz w:val="22"/>
                <w:szCs w:val="22"/>
              </w:rPr>
              <w:t xml:space="preserve">correct words and </w:t>
            </w:r>
            <w:r>
              <w:rPr>
                <w:rFonts w:cs="Helvetica Neue LT Std"/>
                <w:b/>
                <w:bCs/>
                <w:color w:val="000000"/>
                <w:sz w:val="22"/>
                <w:szCs w:val="22"/>
              </w:rPr>
              <w:t xml:space="preserve">1 mark </w:t>
            </w:r>
            <w:r>
              <w:rPr>
                <w:rFonts w:cs="Helvetica Neue LT Std"/>
                <w:color w:val="000000"/>
                <w:sz w:val="22"/>
                <w:szCs w:val="22"/>
              </w:rPr>
              <w:t xml:space="preserve">for </w:t>
            </w:r>
            <w:r>
              <w:rPr>
                <w:rFonts w:cs="Helvetica Neue LT Std"/>
                <w:b/>
                <w:bCs/>
                <w:color w:val="000000"/>
                <w:sz w:val="22"/>
                <w:szCs w:val="22"/>
              </w:rPr>
              <w:t xml:space="preserve">two </w:t>
            </w:r>
            <w:r>
              <w:rPr>
                <w:rFonts w:cs="Helvetica Neue LT Std"/>
                <w:color w:val="000000"/>
                <w:sz w:val="22"/>
                <w:szCs w:val="22"/>
              </w:rPr>
              <w:t xml:space="preserve">or </w:t>
            </w:r>
            <w:r>
              <w:rPr>
                <w:rFonts w:cs="Helvetica Neue LT Std"/>
                <w:b/>
                <w:bCs/>
                <w:color w:val="000000"/>
                <w:sz w:val="22"/>
                <w:szCs w:val="22"/>
              </w:rPr>
              <w:t xml:space="preserve">three </w:t>
            </w:r>
            <w:r>
              <w:rPr>
                <w:rFonts w:cs="Helvetica Neue LT Std"/>
                <w:color w:val="000000"/>
                <w:sz w:val="22"/>
                <w:szCs w:val="22"/>
              </w:rPr>
              <w:t xml:space="preserve">correct words from the list below: </w:t>
            </w:r>
          </w:p>
          <w:p w:rsidR="001E06A4" w:rsidRDefault="0049025F" w:rsidP="001E06A4">
            <w:pPr>
              <w:pStyle w:val="Default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paws at the dust once more</w:t>
            </w:r>
            <w:r w:rsidR="001E06A4">
              <w:rPr>
                <w:sz w:val="22"/>
                <w:szCs w:val="22"/>
              </w:rPr>
              <w:t xml:space="preserve"> </w:t>
            </w:r>
          </w:p>
          <w:p w:rsidR="001E06A4" w:rsidRDefault="0049025F" w:rsidP="001E06A4">
            <w:pPr>
              <w:pStyle w:val="Default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finally lets go</w:t>
            </w:r>
          </w:p>
          <w:p w:rsidR="001E06A4" w:rsidRDefault="0049025F" w:rsidP="001E06A4">
            <w:pPr>
              <w:pStyle w:val="Default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walks hesitantly</w:t>
            </w:r>
            <w:r w:rsidR="001E06A4">
              <w:rPr>
                <w:sz w:val="22"/>
                <w:szCs w:val="22"/>
              </w:rPr>
              <w:t xml:space="preserve"> </w:t>
            </w:r>
          </w:p>
          <w:p w:rsidR="001E06A4" w:rsidRDefault="0049025F" w:rsidP="001E06A4">
            <w:pPr>
              <w:pStyle w:val="Default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goose bumps</w:t>
            </w:r>
          </w:p>
          <w:p w:rsidR="001E06A4" w:rsidRDefault="0049025F" w:rsidP="001E06A4">
            <w:pPr>
              <w:pStyle w:val="Default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unsteadily</w:t>
            </w:r>
          </w:p>
          <w:p w:rsidR="001E06A4" w:rsidRDefault="0049025F" w:rsidP="001E06A4">
            <w:pPr>
              <w:pStyle w:val="Default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feels his way</w:t>
            </w:r>
          </w:p>
          <w:p w:rsidR="001E06A4" w:rsidRPr="001E06A4" w:rsidRDefault="001E06A4" w:rsidP="001E06A4">
            <w:pPr>
              <w:autoSpaceDE w:val="0"/>
              <w:autoSpaceDN w:val="0"/>
              <w:adjustRightInd w:val="0"/>
              <w:spacing w:before="40" w:after="100" w:line="221" w:lineRule="atLeast"/>
              <w:rPr>
                <w:rFonts w:ascii="Helvetica Neue LT Std" w:hAnsi="Helvetica Neue LT Std" w:cs="Helvetica Neue LT Std"/>
                <w:bCs/>
                <w:color w:val="000000"/>
              </w:rPr>
            </w:pPr>
          </w:p>
        </w:tc>
      </w:tr>
      <w:tr w:rsidR="0049025F" w:rsidRPr="0049025F" w:rsidTr="0049025F">
        <w:trPr>
          <w:gridAfter w:val="1"/>
          <w:wAfter w:w="636" w:type="dxa"/>
          <w:trHeight w:val="718"/>
        </w:trPr>
        <w:tc>
          <w:tcPr>
            <w:tcW w:w="7806" w:type="dxa"/>
          </w:tcPr>
          <w:p w:rsidR="0049025F" w:rsidRPr="0049025F" w:rsidRDefault="0049025F" w:rsidP="0049025F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100" w:line="221" w:lineRule="atLeast"/>
              <w:rPr>
                <w:rFonts w:ascii="Helvetica Neue LT Std" w:hAnsi="Helvetica Neue LT Std" w:cs="Helvetica Neue LT Std"/>
                <w:color w:val="000000"/>
              </w:rPr>
            </w:pPr>
            <w:r w:rsidRPr="0049025F">
              <w:rPr>
                <w:rFonts w:ascii="Helvetica Neue LT Std" w:hAnsi="Helvetica Neue LT Std" w:cs="Helvetica Neue LT Std"/>
                <w:color w:val="000000"/>
              </w:rPr>
              <w:lastRenderedPageBreak/>
              <w:t xml:space="preserve">Using information from the text, tick one box in each row to show whether each statement is </w:t>
            </w:r>
            <w:r w:rsidRPr="0049025F">
              <w:rPr>
                <w:rFonts w:ascii="Helvetica Neue LT Std" w:hAnsi="Helvetica Neue LT Std" w:cs="Helvetica Neue LT Std"/>
                <w:b/>
                <w:bCs/>
                <w:color w:val="000000"/>
              </w:rPr>
              <w:t xml:space="preserve">true </w:t>
            </w:r>
            <w:r w:rsidRPr="0049025F">
              <w:rPr>
                <w:rFonts w:ascii="Helvetica Neue LT Std" w:hAnsi="Helvetica Neue LT Std" w:cs="Helvetica Neue LT Std"/>
                <w:color w:val="000000"/>
              </w:rPr>
              <w:t xml:space="preserve">or </w:t>
            </w:r>
            <w:r w:rsidRPr="0049025F">
              <w:rPr>
                <w:rFonts w:ascii="Helvetica Neue LT Std" w:hAnsi="Helvetica Neue LT Std" w:cs="Helvetica Neue LT Std"/>
                <w:b/>
                <w:bCs/>
                <w:color w:val="000000"/>
              </w:rPr>
              <w:t>false</w:t>
            </w:r>
            <w:r w:rsidRPr="0049025F">
              <w:rPr>
                <w:rFonts w:ascii="Helvetica Neue LT Std" w:hAnsi="Helvetica Neue LT Std" w:cs="Helvetica Neue LT Std"/>
                <w:color w:val="000000"/>
              </w:rPr>
              <w:t xml:space="preserve">. </w:t>
            </w:r>
          </w:p>
          <w:p w:rsidR="0049025F" w:rsidRPr="0049025F" w:rsidRDefault="0049025F" w:rsidP="0049025F">
            <w:pPr>
              <w:autoSpaceDE w:val="0"/>
              <w:autoSpaceDN w:val="0"/>
              <w:adjustRightInd w:val="0"/>
              <w:spacing w:before="40" w:after="100" w:line="221" w:lineRule="atLeast"/>
              <w:rPr>
                <w:rFonts w:ascii="Helvetica Neue LT Std" w:hAnsi="Helvetica Neue LT Std" w:cs="Helvetica Neue LT Std"/>
                <w:color w:val="000000"/>
              </w:rPr>
            </w:pPr>
            <w:r w:rsidRPr="0049025F">
              <w:rPr>
                <w:rFonts w:ascii="Helvetica Neue LT Std" w:hAnsi="Helvetica Neue LT Std" w:cs="Helvetica Neue LT Std"/>
                <w:b/>
                <w:bCs/>
                <w:color w:val="000000"/>
              </w:rPr>
              <w:t xml:space="preserve">Content domain: </w:t>
            </w:r>
            <w:r w:rsidRPr="0049025F">
              <w:rPr>
                <w:rFonts w:ascii="Helvetica Neue LT Std" w:hAnsi="Helvetica Neue LT Std" w:cs="Helvetica Neue LT Std"/>
                <w:color w:val="000000"/>
              </w:rPr>
              <w:t xml:space="preserve">2c – summarise main ideas from more than one paragraph. </w:t>
            </w:r>
          </w:p>
          <w:p w:rsidR="0049025F" w:rsidRPr="0049025F" w:rsidRDefault="0049025F" w:rsidP="0049025F">
            <w:pPr>
              <w:autoSpaceDE w:val="0"/>
              <w:autoSpaceDN w:val="0"/>
              <w:adjustRightInd w:val="0"/>
              <w:spacing w:before="40" w:after="100" w:line="221" w:lineRule="atLeast"/>
              <w:rPr>
                <w:rFonts w:ascii="Helvetica Neue LT Std" w:hAnsi="Helvetica Neue LT Std" w:cs="Helvetica Neue LT Std"/>
                <w:color w:val="000000"/>
              </w:rPr>
            </w:pPr>
            <w:r w:rsidRPr="0049025F">
              <w:rPr>
                <w:rFonts w:ascii="Helvetica Neue LT Std" w:hAnsi="Helvetica Neue LT Std" w:cs="Helvetica Neue LT Std"/>
                <w:b/>
                <w:bCs/>
                <w:color w:val="000000"/>
              </w:rPr>
              <w:t xml:space="preserve">Award 1 mark </w:t>
            </w:r>
            <w:r w:rsidRPr="0049025F">
              <w:rPr>
                <w:rFonts w:ascii="Helvetica Neue LT Std" w:hAnsi="Helvetica Neue LT Std" w:cs="Helvetica Neue LT Std"/>
                <w:color w:val="000000"/>
              </w:rPr>
              <w:t xml:space="preserve">for all four correct. </w:t>
            </w:r>
          </w:p>
        </w:tc>
      </w:tr>
    </w:tbl>
    <w:p w:rsidR="00D45E48" w:rsidRDefault="00D45E48" w:rsidP="00AF6012">
      <w:pPr>
        <w:rPr>
          <w:rFonts w:cs="Helvetica Neue LT Std"/>
        </w:rPr>
      </w:pPr>
    </w:p>
    <w:p w:rsidR="0049025F" w:rsidRDefault="0049025F" w:rsidP="00AF6012">
      <w:pPr>
        <w:rPr>
          <w:rFonts w:cs="Helvetica Neue LT Std"/>
        </w:rPr>
      </w:pPr>
      <w:r>
        <w:rPr>
          <w:rFonts w:cs="Helvetica Neue LT Std"/>
        </w:rPr>
        <w:t>There is a delay in the pictures being transmitted to earth. (True)</w:t>
      </w:r>
    </w:p>
    <w:p w:rsidR="0049025F" w:rsidRDefault="0049025F" w:rsidP="00AF6012">
      <w:pPr>
        <w:rPr>
          <w:rFonts w:cs="Helvetica Neue LT Std"/>
        </w:rPr>
      </w:pPr>
      <w:proofErr w:type="spellStart"/>
      <w:r>
        <w:rPr>
          <w:rFonts w:cs="Helvetica Neue LT Std"/>
        </w:rPr>
        <w:t>Aldrin</w:t>
      </w:r>
      <w:proofErr w:type="spellEnd"/>
      <w:r>
        <w:rPr>
          <w:rFonts w:cs="Helvetica Neue LT Std"/>
        </w:rPr>
        <w:t xml:space="preserve"> and Armstrong step onto the moon together? (False)</w:t>
      </w:r>
    </w:p>
    <w:p w:rsidR="0049025F" w:rsidRDefault="0049025F" w:rsidP="00AF6012">
      <w:pPr>
        <w:rPr>
          <w:rFonts w:cs="Helvetica Neue LT Std"/>
        </w:rPr>
      </w:pPr>
      <w:r>
        <w:rPr>
          <w:rFonts w:cs="Helvetica Neue LT Std"/>
        </w:rPr>
        <w:t>The moon landing was a historic event (True)</w:t>
      </w:r>
    </w:p>
    <w:p w:rsidR="0049025F" w:rsidRDefault="008F3997" w:rsidP="00AF6012">
      <w:pPr>
        <w:rPr>
          <w:rFonts w:cs="Helvetica Neue LT Std"/>
        </w:rPr>
      </w:pPr>
      <w:r>
        <w:rPr>
          <w:rFonts w:cs="Helvetica Neue LT Std"/>
        </w:rPr>
        <w:t>The images weren’t really clear (True)</w:t>
      </w:r>
    </w:p>
    <w:p w:rsidR="008F3997" w:rsidRDefault="008F3997" w:rsidP="00AF6012">
      <w:pPr>
        <w:rPr>
          <w:rFonts w:cs="Helvetica Neue LT Std"/>
        </w:rPr>
      </w:pPr>
    </w:p>
    <w:p w:rsidR="008F3997" w:rsidRPr="008F3997" w:rsidRDefault="008F3997" w:rsidP="008F399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40" w:after="100" w:line="221" w:lineRule="atLeast"/>
        <w:rPr>
          <w:rFonts w:ascii="Helvetica Neue LT Std" w:hAnsi="Helvetica Neue LT Std" w:cs="Helvetica Neue LT Std"/>
          <w:color w:val="000000"/>
        </w:rPr>
      </w:pPr>
      <w:r>
        <w:rPr>
          <w:rFonts w:ascii="Helvetica Neue LT Std" w:hAnsi="Helvetica Neue LT Std" w:cs="Helvetica Neue LT Std"/>
          <w:color w:val="000000"/>
        </w:rPr>
        <w:t>“That’s one small step for man, one giant leap for mankind…”</w:t>
      </w:r>
    </w:p>
    <w:p w:rsidR="008F3997" w:rsidRPr="008F3997" w:rsidRDefault="008F3997" w:rsidP="008F3997">
      <w:pPr>
        <w:autoSpaceDE w:val="0"/>
        <w:autoSpaceDN w:val="0"/>
        <w:adjustRightInd w:val="0"/>
        <w:spacing w:before="40" w:after="100" w:line="221" w:lineRule="atLeast"/>
        <w:ind w:left="360"/>
        <w:rPr>
          <w:rFonts w:ascii="Helvetica Neue LT Std" w:hAnsi="Helvetica Neue LT Std" w:cs="Helvetica Neue LT Std"/>
          <w:color w:val="000000"/>
        </w:rPr>
      </w:pPr>
      <w:r w:rsidRPr="008F3997">
        <w:rPr>
          <w:rFonts w:ascii="Helvetica Neue LT Std" w:hAnsi="Helvetica Neue LT Std" w:cs="Helvetica Neue LT Std"/>
          <w:b/>
          <w:bCs/>
          <w:color w:val="000000"/>
        </w:rPr>
        <w:t xml:space="preserve">Find </w:t>
      </w:r>
      <w:r w:rsidRPr="008F3997">
        <w:rPr>
          <w:rFonts w:ascii="Helvetica Neue LT Std" w:hAnsi="Helvetica Neue LT Std" w:cs="Helvetica Neue LT Std"/>
          <w:color w:val="000000"/>
        </w:rPr>
        <w:t xml:space="preserve">and </w:t>
      </w:r>
      <w:r w:rsidRPr="008F3997">
        <w:rPr>
          <w:rFonts w:ascii="Helvetica Neue LT Std" w:hAnsi="Helvetica Neue LT Std" w:cs="Helvetica Neue LT Std"/>
          <w:b/>
          <w:bCs/>
          <w:color w:val="000000"/>
        </w:rPr>
        <w:t xml:space="preserve">copy </w:t>
      </w:r>
      <w:r w:rsidRPr="008F3997">
        <w:rPr>
          <w:rFonts w:ascii="Helvetica Neue LT Std" w:hAnsi="Helvetica Neue LT Std" w:cs="Helvetica Neue LT Std"/>
          <w:color w:val="000000"/>
        </w:rPr>
        <w:t>the group of words on page 8 which highlight that Armstrong’s phrase</w:t>
      </w:r>
      <w:r>
        <w:rPr>
          <w:rFonts w:ascii="Helvetica Neue LT Std" w:hAnsi="Helvetica Neue LT Std" w:cs="Helvetica Neue LT Std"/>
          <w:color w:val="000000"/>
        </w:rPr>
        <w:t xml:space="preserve"> was not pre-planned or written on his behalf</w:t>
      </w:r>
      <w:r w:rsidR="009C74E4">
        <w:rPr>
          <w:rFonts w:ascii="Helvetica Neue LT Std" w:hAnsi="Helvetica Neue LT Std" w:cs="Helvetica Neue LT Std"/>
          <w:color w:val="000000"/>
        </w:rPr>
        <w:t>.</w:t>
      </w:r>
    </w:p>
    <w:p w:rsidR="008F3997" w:rsidRPr="008F3997" w:rsidRDefault="008F3997" w:rsidP="008F3997">
      <w:pPr>
        <w:autoSpaceDE w:val="0"/>
        <w:autoSpaceDN w:val="0"/>
        <w:adjustRightInd w:val="0"/>
        <w:spacing w:before="40" w:after="100" w:line="221" w:lineRule="atLeast"/>
        <w:rPr>
          <w:rFonts w:ascii="Helvetica Neue LT Std" w:hAnsi="Helvetica Neue LT Std" w:cs="Helvetica Neue LT Std"/>
          <w:color w:val="000000"/>
        </w:rPr>
      </w:pPr>
      <w:r w:rsidRPr="008F3997">
        <w:rPr>
          <w:rFonts w:ascii="Helvetica Neue LT Std" w:hAnsi="Helvetica Neue LT Std" w:cs="Helvetica Neue LT Std"/>
          <w:b/>
          <w:bCs/>
          <w:color w:val="000000"/>
        </w:rPr>
        <w:t xml:space="preserve">Content domain: </w:t>
      </w:r>
      <w:r w:rsidRPr="008F3997">
        <w:rPr>
          <w:rFonts w:ascii="Helvetica Neue LT Std" w:hAnsi="Helvetica Neue LT Std" w:cs="Helvetica Neue LT Std"/>
          <w:color w:val="000000"/>
        </w:rPr>
        <w:t xml:space="preserve">2f – identify / explain how information / narrative content is related and contributes to meaning as a whole. </w:t>
      </w:r>
    </w:p>
    <w:p w:rsidR="008F3997" w:rsidRPr="008F3997" w:rsidRDefault="008F3997" w:rsidP="008F3997">
      <w:pPr>
        <w:autoSpaceDE w:val="0"/>
        <w:autoSpaceDN w:val="0"/>
        <w:adjustRightInd w:val="0"/>
        <w:spacing w:before="40" w:after="100" w:line="221" w:lineRule="atLeast"/>
        <w:rPr>
          <w:rFonts w:ascii="Helvetica Neue LT Std" w:hAnsi="Helvetica Neue LT Std" w:cs="Helvetica Neue LT Std"/>
          <w:color w:val="000000"/>
        </w:rPr>
      </w:pPr>
      <w:r w:rsidRPr="008F3997">
        <w:rPr>
          <w:rFonts w:ascii="Helvetica Neue LT Std" w:hAnsi="Helvetica Neue LT Std" w:cs="Helvetica Neue LT Std"/>
          <w:b/>
          <w:bCs/>
          <w:color w:val="000000"/>
        </w:rPr>
        <w:t xml:space="preserve">Award 1 mark </w:t>
      </w:r>
      <w:r w:rsidRPr="008F3997">
        <w:rPr>
          <w:rFonts w:ascii="Helvetica Neue LT Std" w:hAnsi="Helvetica Neue LT Std" w:cs="Helvetica Neue LT Std"/>
          <w:color w:val="000000"/>
        </w:rPr>
        <w:t xml:space="preserve">for: </w:t>
      </w:r>
    </w:p>
    <w:p w:rsidR="008F3997" w:rsidRPr="009C74E4" w:rsidRDefault="009C74E4" w:rsidP="008F3997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Helvetica Neue LT Std" w:hAnsi="Helvetica Neue LT Std" w:cs="Helvetica Neue LT Std"/>
          <w:color w:val="000000"/>
        </w:rPr>
      </w:pPr>
      <w:r>
        <w:rPr>
          <w:rFonts w:ascii="Helvetica Neue LT Std" w:hAnsi="Helvetica Neue LT Std" w:cs="Helvetica Neue LT Std"/>
          <w:i/>
          <w:iCs/>
          <w:color w:val="000000"/>
        </w:rPr>
        <w:t>The pressure is on.</w:t>
      </w:r>
    </w:p>
    <w:p w:rsidR="009C74E4" w:rsidRDefault="009C74E4" w:rsidP="009C74E4">
      <w:pPr>
        <w:autoSpaceDE w:val="0"/>
        <w:autoSpaceDN w:val="0"/>
        <w:adjustRightInd w:val="0"/>
        <w:spacing w:after="0" w:line="240" w:lineRule="auto"/>
        <w:rPr>
          <w:rFonts w:ascii="Helvetica Neue LT Std" w:hAnsi="Helvetica Neue LT Std" w:cs="Helvetica Neue LT Std"/>
          <w:i/>
          <w:iCs/>
          <w:color w:val="000000"/>
        </w:rPr>
      </w:pPr>
    </w:p>
    <w:p w:rsidR="009C74E4" w:rsidRPr="009C74E4" w:rsidRDefault="009C74E4" w:rsidP="009C74E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40" w:after="100" w:line="221" w:lineRule="atLeast"/>
        <w:rPr>
          <w:rFonts w:ascii="Helvetica Neue LT Std" w:hAnsi="Helvetica Neue LT Std" w:cs="Helvetica Neue LT Std"/>
          <w:color w:val="000000"/>
        </w:rPr>
      </w:pPr>
      <w:r>
        <w:rPr>
          <w:rFonts w:ascii="Helvetica Neue LT Std" w:hAnsi="Helvetica Neue LT Std" w:cs="Helvetica Neue LT Std"/>
          <w:color w:val="000000"/>
        </w:rPr>
        <w:t>How does Armstrong</w:t>
      </w:r>
      <w:r w:rsidRPr="009C74E4">
        <w:rPr>
          <w:rFonts w:ascii="Helvetica Neue LT Std" w:hAnsi="Helvetica Neue LT Std" w:cs="Helvetica Neue LT Std"/>
          <w:color w:val="000000"/>
        </w:rPr>
        <w:t>’s mood change</w:t>
      </w:r>
      <w:r w:rsidR="00FA5440">
        <w:rPr>
          <w:rFonts w:ascii="Helvetica Neue LT Std" w:hAnsi="Helvetica Neue LT Std" w:cs="Helvetica Neue LT Std"/>
          <w:color w:val="000000"/>
        </w:rPr>
        <w:t xml:space="preserve"> across pages 7 and 8</w:t>
      </w:r>
      <w:r w:rsidRPr="009C74E4">
        <w:rPr>
          <w:rFonts w:ascii="Helvetica Neue LT Std" w:hAnsi="Helvetica Neue LT Std" w:cs="Helvetica Neue LT Std"/>
          <w:color w:val="000000"/>
        </w:rPr>
        <w:t xml:space="preserve">? </w:t>
      </w:r>
    </w:p>
    <w:p w:rsidR="009C74E4" w:rsidRPr="009C74E4" w:rsidRDefault="009C74E4" w:rsidP="009C74E4">
      <w:pPr>
        <w:autoSpaceDE w:val="0"/>
        <w:autoSpaceDN w:val="0"/>
        <w:adjustRightInd w:val="0"/>
        <w:spacing w:before="40" w:after="100" w:line="221" w:lineRule="atLeast"/>
        <w:rPr>
          <w:rFonts w:ascii="Helvetica Neue LT Std" w:hAnsi="Helvetica Neue LT Std" w:cs="Helvetica Neue LT Std"/>
          <w:color w:val="000000"/>
        </w:rPr>
      </w:pPr>
      <w:r w:rsidRPr="009C74E4">
        <w:rPr>
          <w:rFonts w:ascii="Helvetica Neue LT Std" w:hAnsi="Helvetica Neue LT Std" w:cs="Helvetica Neue LT Std"/>
          <w:b/>
          <w:bCs/>
          <w:color w:val="000000"/>
        </w:rPr>
        <w:t xml:space="preserve">Content domain: </w:t>
      </w:r>
      <w:r w:rsidRPr="009C74E4">
        <w:rPr>
          <w:rFonts w:ascii="Helvetica Neue LT Std" w:hAnsi="Helvetica Neue LT Std" w:cs="Helvetica Neue LT Std"/>
          <w:color w:val="000000"/>
        </w:rPr>
        <w:t xml:space="preserve">2h – make comparisons within the text. </w:t>
      </w:r>
    </w:p>
    <w:p w:rsidR="009C74E4" w:rsidRPr="009C74E4" w:rsidRDefault="009C74E4" w:rsidP="009C74E4">
      <w:pPr>
        <w:autoSpaceDE w:val="0"/>
        <w:autoSpaceDN w:val="0"/>
        <w:adjustRightInd w:val="0"/>
        <w:spacing w:before="40" w:after="100" w:line="221" w:lineRule="atLeast"/>
        <w:rPr>
          <w:rFonts w:ascii="Helvetica Neue LT Std" w:hAnsi="Helvetica Neue LT Std" w:cs="Helvetica Neue LT Std"/>
          <w:color w:val="000000"/>
        </w:rPr>
      </w:pPr>
      <w:r w:rsidRPr="009C74E4">
        <w:rPr>
          <w:rFonts w:ascii="Helvetica Neue LT Std" w:hAnsi="Helvetica Neue LT Std" w:cs="Helvetica Neue LT Std"/>
          <w:b/>
          <w:bCs/>
          <w:color w:val="000000"/>
        </w:rPr>
        <w:t xml:space="preserve">Award 1 mark </w:t>
      </w:r>
      <w:r w:rsidRPr="009C74E4">
        <w:rPr>
          <w:rFonts w:ascii="Helvetica Neue LT Std" w:hAnsi="Helvetica Neue LT Std" w:cs="Helvetica Neue LT Std"/>
          <w:color w:val="000000"/>
        </w:rPr>
        <w:t xml:space="preserve">for answers that refer to </w:t>
      </w:r>
      <w:r w:rsidRPr="009C74E4">
        <w:rPr>
          <w:rFonts w:ascii="Helvetica Neue LT Std" w:hAnsi="Helvetica Neue LT Std" w:cs="Helvetica Neue LT Std"/>
          <w:b/>
          <w:bCs/>
          <w:color w:val="000000"/>
        </w:rPr>
        <w:t xml:space="preserve">both </w:t>
      </w:r>
      <w:r w:rsidRPr="009C74E4">
        <w:rPr>
          <w:rFonts w:ascii="Helvetica Neue LT Std" w:hAnsi="Helvetica Neue LT Std" w:cs="Helvetica Neue LT Std"/>
          <w:color w:val="000000"/>
        </w:rPr>
        <w:t xml:space="preserve">his mood at the beginning </w:t>
      </w:r>
      <w:r w:rsidRPr="009C74E4">
        <w:rPr>
          <w:rFonts w:ascii="Helvetica Neue LT Std" w:hAnsi="Helvetica Neue LT Std" w:cs="Helvetica Neue LT Std"/>
          <w:b/>
          <w:bCs/>
          <w:color w:val="000000"/>
        </w:rPr>
        <w:t xml:space="preserve">and </w:t>
      </w:r>
      <w:r w:rsidR="00FA5440">
        <w:rPr>
          <w:rFonts w:ascii="Helvetica Neue LT Std" w:hAnsi="Helvetica Neue LT Std" w:cs="Helvetica Neue LT Std"/>
          <w:color w:val="000000"/>
        </w:rPr>
        <w:t>at the end of these pages</w:t>
      </w:r>
      <w:r w:rsidRPr="009C74E4">
        <w:rPr>
          <w:rFonts w:ascii="Helvetica Neue LT Std" w:hAnsi="Helvetica Neue LT Std" w:cs="Helvetica Neue LT Std"/>
          <w:color w:val="000000"/>
        </w:rPr>
        <w:t xml:space="preserve">. </w:t>
      </w:r>
    </w:p>
    <w:p w:rsidR="009C74E4" w:rsidRPr="009C74E4" w:rsidRDefault="00FA5440" w:rsidP="009C74E4">
      <w:pPr>
        <w:autoSpaceDE w:val="0"/>
        <w:autoSpaceDN w:val="0"/>
        <w:adjustRightInd w:val="0"/>
        <w:spacing w:before="40" w:after="100" w:line="221" w:lineRule="atLeast"/>
        <w:rPr>
          <w:rFonts w:ascii="Helvetica Neue LT Std" w:hAnsi="Helvetica Neue LT Std" w:cs="Helvetica Neue LT Std"/>
          <w:color w:val="000000"/>
        </w:rPr>
      </w:pPr>
      <w:r>
        <w:rPr>
          <w:rFonts w:ascii="Helvetica Neue LT Std" w:hAnsi="Helvetica Neue LT Std" w:cs="Helvetica Neue LT Std"/>
          <w:b/>
          <w:bCs/>
          <w:color w:val="000000"/>
        </w:rPr>
        <w:t>Page 7</w:t>
      </w:r>
      <w:r w:rsidR="009C74E4" w:rsidRPr="009C74E4">
        <w:rPr>
          <w:rFonts w:ascii="Helvetica Neue LT Std" w:hAnsi="Helvetica Neue LT Std" w:cs="Helvetica Neue LT Std"/>
          <w:color w:val="000000"/>
        </w:rPr>
        <w:t xml:space="preserve">: </w:t>
      </w:r>
    </w:p>
    <w:p w:rsidR="009C74E4" w:rsidRPr="009C74E4" w:rsidRDefault="009C74E4" w:rsidP="009C74E4">
      <w:pPr>
        <w:autoSpaceDE w:val="0"/>
        <w:autoSpaceDN w:val="0"/>
        <w:adjustRightInd w:val="0"/>
        <w:spacing w:before="40" w:after="100" w:line="221" w:lineRule="atLeast"/>
        <w:rPr>
          <w:rFonts w:ascii="Helvetica Neue LT Std" w:hAnsi="Helvetica Neue LT Std" w:cs="Helvetica Neue LT Std"/>
          <w:color w:val="000000"/>
        </w:rPr>
      </w:pPr>
      <w:r w:rsidRPr="009C74E4">
        <w:rPr>
          <w:rFonts w:ascii="Helvetica Neue LT Std" w:hAnsi="Helvetica Neue LT Std" w:cs="Helvetica Neue LT Std"/>
          <w:color w:val="000000"/>
        </w:rPr>
        <w:t xml:space="preserve">Accept appropriate synonyms for: </w:t>
      </w:r>
      <w:r>
        <w:rPr>
          <w:rFonts w:ascii="Helvetica Neue LT Std" w:hAnsi="Helvetica Neue LT Std" w:cs="Helvetica Neue LT Std"/>
          <w:color w:val="000000"/>
        </w:rPr>
        <w:t>re</w:t>
      </w:r>
      <w:r w:rsidR="00FA5440">
        <w:rPr>
          <w:rFonts w:ascii="Helvetica Neue LT Std" w:hAnsi="Helvetica Neue LT Std" w:cs="Helvetica Neue LT Std"/>
          <w:color w:val="000000"/>
        </w:rPr>
        <w:t>laxed / excited / overwhelmed / fortunate</w:t>
      </w:r>
      <w:r w:rsidRPr="009C74E4">
        <w:rPr>
          <w:rFonts w:ascii="Helvetica Neue LT Std" w:hAnsi="Helvetica Neue LT Std" w:cs="Helvetica Neue LT Std"/>
          <w:color w:val="000000"/>
        </w:rPr>
        <w:t xml:space="preserve"> </w:t>
      </w:r>
    </w:p>
    <w:p w:rsidR="009C74E4" w:rsidRPr="009C74E4" w:rsidRDefault="00FA5440" w:rsidP="009C74E4">
      <w:pPr>
        <w:autoSpaceDE w:val="0"/>
        <w:autoSpaceDN w:val="0"/>
        <w:adjustRightInd w:val="0"/>
        <w:spacing w:before="40" w:after="100" w:line="221" w:lineRule="atLeast"/>
        <w:rPr>
          <w:rFonts w:ascii="Helvetica Neue LT Std" w:hAnsi="Helvetica Neue LT Std" w:cs="Helvetica Neue LT Std"/>
          <w:color w:val="000000"/>
        </w:rPr>
      </w:pPr>
      <w:r>
        <w:rPr>
          <w:rFonts w:ascii="Helvetica Neue LT Std" w:hAnsi="Helvetica Neue LT Std" w:cs="Helvetica Neue LT Std"/>
          <w:b/>
          <w:bCs/>
          <w:color w:val="000000"/>
        </w:rPr>
        <w:t>Page 8</w:t>
      </w:r>
      <w:r w:rsidR="009C74E4" w:rsidRPr="009C74E4">
        <w:rPr>
          <w:rFonts w:ascii="Helvetica Neue LT Std" w:hAnsi="Helvetica Neue LT Std" w:cs="Helvetica Neue LT Std"/>
          <w:color w:val="000000"/>
        </w:rPr>
        <w:t xml:space="preserve">: </w:t>
      </w:r>
    </w:p>
    <w:p w:rsidR="009C74E4" w:rsidRPr="008F3997" w:rsidRDefault="009C74E4" w:rsidP="009C74E4">
      <w:pPr>
        <w:autoSpaceDE w:val="0"/>
        <w:autoSpaceDN w:val="0"/>
        <w:adjustRightInd w:val="0"/>
        <w:spacing w:after="0" w:line="240" w:lineRule="auto"/>
        <w:rPr>
          <w:rFonts w:ascii="Helvetica Neue LT Std" w:hAnsi="Helvetica Neue LT Std" w:cs="Helvetica Neue LT Std"/>
          <w:color w:val="000000"/>
        </w:rPr>
      </w:pPr>
      <w:r w:rsidRPr="009C74E4">
        <w:rPr>
          <w:rFonts w:ascii="Helvetica Neue LT Std" w:hAnsi="Helvetica Neue LT Std" w:cs="Helvetica Neue LT Std"/>
          <w:color w:val="000000"/>
        </w:rPr>
        <w:t>Accept appropriate synonyms for:</w:t>
      </w:r>
      <w:r w:rsidR="00FA5440">
        <w:rPr>
          <w:rFonts w:ascii="Helvetica Neue LT Std" w:hAnsi="Helvetica Neue LT Std" w:cs="Helvetica Neue LT Std"/>
          <w:color w:val="000000"/>
        </w:rPr>
        <w:t xml:space="preserve"> stressed / anxious / challenged / concerned</w:t>
      </w:r>
      <w:r w:rsidRPr="009C74E4">
        <w:rPr>
          <w:rFonts w:ascii="Helvetica Neue LT Std" w:hAnsi="Helvetica Neue LT Std" w:cs="Helvetica Neue LT Std"/>
          <w:color w:val="000000"/>
        </w:rPr>
        <w:t xml:space="preserve">. </w:t>
      </w:r>
    </w:p>
    <w:p w:rsidR="008F3997" w:rsidRPr="00D45E48" w:rsidRDefault="008F3997" w:rsidP="00AF6012">
      <w:pPr>
        <w:rPr>
          <w:rFonts w:cs="Helvetica Neue LT Std"/>
        </w:rPr>
      </w:pPr>
    </w:p>
    <w:sectPr w:rsidR="008F3997" w:rsidRPr="00D45E4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 Neue LT Std">
    <w:altName w:val="Helvetica Neue LT St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17A3A7F"/>
    <w:multiLevelType w:val="hybridMultilevel"/>
    <w:tmpl w:val="5C428EC1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2C8BB4E"/>
    <w:multiLevelType w:val="hybridMultilevel"/>
    <w:tmpl w:val="DC74B0C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95210A4D"/>
    <w:multiLevelType w:val="hybridMultilevel"/>
    <w:tmpl w:val="B67A616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95D6A502"/>
    <w:multiLevelType w:val="hybridMultilevel"/>
    <w:tmpl w:val="0EAEC95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9612F96C"/>
    <w:multiLevelType w:val="hybridMultilevel"/>
    <w:tmpl w:val="F51A86F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968D0DDF"/>
    <w:multiLevelType w:val="hybridMultilevel"/>
    <w:tmpl w:val="2050767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999D8498"/>
    <w:multiLevelType w:val="hybridMultilevel"/>
    <w:tmpl w:val="2B01697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A40DCBDE"/>
    <w:multiLevelType w:val="hybridMultilevel"/>
    <w:tmpl w:val="A0D9B802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A63CEA71"/>
    <w:multiLevelType w:val="hybridMultilevel"/>
    <w:tmpl w:val="175CC174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BB024BC3"/>
    <w:multiLevelType w:val="hybridMultilevel"/>
    <w:tmpl w:val="17FAF281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F42E619F"/>
    <w:multiLevelType w:val="hybridMultilevel"/>
    <w:tmpl w:val="C635A767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F1DD627"/>
    <w:multiLevelType w:val="hybridMultilevel"/>
    <w:tmpl w:val="DA79278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14FB28D9"/>
    <w:multiLevelType w:val="hybridMultilevel"/>
    <w:tmpl w:val="B1F8F3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FD33D"/>
    <w:multiLevelType w:val="hybridMultilevel"/>
    <w:tmpl w:val="6D148A8A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2C9F8727"/>
    <w:multiLevelType w:val="hybridMultilevel"/>
    <w:tmpl w:val="562EF22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3647F619"/>
    <w:multiLevelType w:val="hybridMultilevel"/>
    <w:tmpl w:val="63DBC4A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37AC05A5"/>
    <w:multiLevelType w:val="hybridMultilevel"/>
    <w:tmpl w:val="DF590A11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44089874"/>
    <w:multiLevelType w:val="hybridMultilevel"/>
    <w:tmpl w:val="F2C9912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54DCE336"/>
    <w:multiLevelType w:val="hybridMultilevel"/>
    <w:tmpl w:val="3AB5CF1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55E62877"/>
    <w:multiLevelType w:val="hybridMultilevel"/>
    <w:tmpl w:val="ADF3AB20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6CFFCF25"/>
    <w:multiLevelType w:val="hybridMultilevel"/>
    <w:tmpl w:val="CC1ACA31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793AA443"/>
    <w:multiLevelType w:val="hybridMultilevel"/>
    <w:tmpl w:val="1C69C03D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2"/>
  </w:num>
  <w:num w:numId="2">
    <w:abstractNumId w:val="17"/>
  </w:num>
  <w:num w:numId="3">
    <w:abstractNumId w:val="5"/>
  </w:num>
  <w:num w:numId="4">
    <w:abstractNumId w:val="14"/>
  </w:num>
  <w:num w:numId="5">
    <w:abstractNumId w:val="0"/>
  </w:num>
  <w:num w:numId="6">
    <w:abstractNumId w:val="3"/>
  </w:num>
  <w:num w:numId="7">
    <w:abstractNumId w:val="7"/>
  </w:num>
  <w:num w:numId="8">
    <w:abstractNumId w:val="2"/>
  </w:num>
  <w:num w:numId="9">
    <w:abstractNumId w:val="10"/>
  </w:num>
  <w:num w:numId="10">
    <w:abstractNumId w:val="11"/>
  </w:num>
  <w:num w:numId="11">
    <w:abstractNumId w:val="21"/>
  </w:num>
  <w:num w:numId="12">
    <w:abstractNumId w:val="20"/>
  </w:num>
  <w:num w:numId="13">
    <w:abstractNumId w:val="8"/>
  </w:num>
  <w:num w:numId="14">
    <w:abstractNumId w:val="6"/>
  </w:num>
  <w:num w:numId="15">
    <w:abstractNumId w:val="13"/>
  </w:num>
  <w:num w:numId="16">
    <w:abstractNumId w:val="4"/>
  </w:num>
  <w:num w:numId="17">
    <w:abstractNumId w:val="19"/>
  </w:num>
  <w:num w:numId="18">
    <w:abstractNumId w:val="18"/>
  </w:num>
  <w:num w:numId="19">
    <w:abstractNumId w:val="9"/>
  </w:num>
  <w:num w:numId="20">
    <w:abstractNumId w:val="16"/>
  </w:num>
  <w:num w:numId="21">
    <w:abstractNumId w:val="15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32B"/>
    <w:rsid w:val="0001390A"/>
    <w:rsid w:val="0006085A"/>
    <w:rsid w:val="001E06A4"/>
    <w:rsid w:val="003346A0"/>
    <w:rsid w:val="0049025F"/>
    <w:rsid w:val="008413E5"/>
    <w:rsid w:val="008F3997"/>
    <w:rsid w:val="008F66BD"/>
    <w:rsid w:val="009C74E4"/>
    <w:rsid w:val="00AF6012"/>
    <w:rsid w:val="00CF632B"/>
    <w:rsid w:val="00D22E12"/>
    <w:rsid w:val="00D45E48"/>
    <w:rsid w:val="00DB44DE"/>
    <w:rsid w:val="00E10CBE"/>
    <w:rsid w:val="00FA5440"/>
    <w:rsid w:val="00FD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E61FAB-3D10-4A73-B027-C9014BB08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13">
    <w:name w:val="Pa13"/>
    <w:basedOn w:val="Normal"/>
    <w:next w:val="Normal"/>
    <w:uiPriority w:val="99"/>
    <w:rsid w:val="00CF632B"/>
    <w:pPr>
      <w:autoSpaceDE w:val="0"/>
      <w:autoSpaceDN w:val="0"/>
      <w:adjustRightInd w:val="0"/>
      <w:spacing w:after="0" w:line="221" w:lineRule="atLeast"/>
    </w:pPr>
    <w:rPr>
      <w:rFonts w:ascii="Helvetica Neue LT Std" w:hAnsi="Helvetica Neue LT Std"/>
      <w:sz w:val="24"/>
      <w:szCs w:val="24"/>
    </w:rPr>
  </w:style>
  <w:style w:type="paragraph" w:customStyle="1" w:styleId="Pa16">
    <w:name w:val="Pa16"/>
    <w:basedOn w:val="Normal"/>
    <w:next w:val="Normal"/>
    <w:uiPriority w:val="99"/>
    <w:rsid w:val="00CF632B"/>
    <w:pPr>
      <w:autoSpaceDE w:val="0"/>
      <w:autoSpaceDN w:val="0"/>
      <w:adjustRightInd w:val="0"/>
      <w:spacing w:after="0" w:line="221" w:lineRule="atLeast"/>
    </w:pPr>
    <w:rPr>
      <w:rFonts w:ascii="Helvetica Neue LT Std" w:hAnsi="Helvetica Neue LT Std"/>
      <w:sz w:val="24"/>
      <w:szCs w:val="24"/>
    </w:rPr>
  </w:style>
  <w:style w:type="paragraph" w:customStyle="1" w:styleId="Default">
    <w:name w:val="Default"/>
    <w:rsid w:val="00DB44DE"/>
    <w:pPr>
      <w:autoSpaceDE w:val="0"/>
      <w:autoSpaceDN w:val="0"/>
      <w:adjustRightInd w:val="0"/>
      <w:spacing w:after="0" w:line="240" w:lineRule="auto"/>
    </w:pPr>
    <w:rPr>
      <w:rFonts w:ascii="Helvetica Neue LT Std" w:hAnsi="Helvetica Neue LT Std" w:cs="Helvetica Neue LT Std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1390A"/>
    <w:pPr>
      <w:ind w:left="720"/>
      <w:contextualSpacing/>
    </w:pPr>
  </w:style>
  <w:style w:type="character" w:customStyle="1" w:styleId="A16">
    <w:name w:val="A16"/>
    <w:uiPriority w:val="99"/>
    <w:rsid w:val="00D22E12"/>
    <w:rPr>
      <w:rFonts w:cs="Helvetica Neue LT Std"/>
      <w:color w:val="000000"/>
      <w:sz w:val="22"/>
      <w:szCs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939</Words>
  <Characters>5356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</dc:creator>
  <cp:keywords/>
  <dc:description/>
  <cp:lastModifiedBy>Mike</cp:lastModifiedBy>
  <cp:revision>3</cp:revision>
  <dcterms:created xsi:type="dcterms:W3CDTF">2016-04-18T18:10:00Z</dcterms:created>
  <dcterms:modified xsi:type="dcterms:W3CDTF">2016-04-20T13:43:00Z</dcterms:modified>
</cp:coreProperties>
</file>